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9E" w:rsidRPr="00BC2A9E" w:rsidRDefault="00BC2A9E" w:rsidP="00BC2A9E">
      <w:pPr>
        <w:widowControl w:val="0"/>
        <w:spacing w:after="0" w:line="240" w:lineRule="auto"/>
        <w:ind w:left="4320"/>
        <w:jc w:val="right"/>
        <w:outlineLvl w:val="0"/>
        <w:rPr>
          <w:rFonts w:ascii="Times New Roman" w:eastAsia="Times New Roman" w:hAnsi="Times New Roman" w:cs="Times New Roman"/>
          <w:i/>
          <w:lang w:eastAsia="ru-RU"/>
        </w:rPr>
      </w:pPr>
      <w:r w:rsidRPr="00BC2A9E">
        <w:rPr>
          <w:rFonts w:ascii="Times New Roman" w:eastAsia="Times New Roman" w:hAnsi="Times New Roman" w:cs="Times New Roman"/>
          <w:i/>
          <w:lang w:eastAsia="ru-RU"/>
        </w:rPr>
        <w:t>Приложение № 1</w:t>
      </w:r>
    </w:p>
    <w:p w:rsidR="00BC2A9E" w:rsidRPr="00BC2A9E" w:rsidRDefault="00BC2A9E" w:rsidP="00BC2A9E">
      <w:pPr>
        <w:widowControl w:val="0"/>
        <w:spacing w:after="0" w:line="240" w:lineRule="auto"/>
        <w:ind w:left="4962"/>
        <w:jc w:val="both"/>
        <w:outlineLvl w:val="0"/>
        <w:rPr>
          <w:rFonts w:ascii="Times New Roman" w:eastAsia="Times New Roman" w:hAnsi="Times New Roman" w:cs="Times New Roman"/>
          <w:i/>
          <w:sz w:val="16"/>
          <w:lang w:eastAsia="ru-RU"/>
        </w:rPr>
      </w:pPr>
      <w:r w:rsidRPr="00BC2A9E">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BC2A9E">
        <w:rPr>
          <w:rFonts w:ascii="Times New Roman" w:eastAsia="Times New Roman" w:hAnsi="Times New Roman" w:cs="Times New Roman"/>
          <w:i/>
          <w:sz w:val="16"/>
          <w:lang w:eastAsia="ru-RU"/>
        </w:rPr>
        <w:t>Микрокредитная</w:t>
      </w:r>
      <w:proofErr w:type="spellEnd"/>
      <w:r w:rsidRPr="00BC2A9E">
        <w:rPr>
          <w:rFonts w:ascii="Times New Roman" w:eastAsia="Times New Roman" w:hAnsi="Times New Roman" w:cs="Times New Roman"/>
          <w:i/>
          <w:sz w:val="16"/>
          <w:lang w:eastAsia="ru-RU"/>
        </w:rPr>
        <w:t xml:space="preserve"> компания</w:t>
      </w:r>
      <w:r w:rsidRPr="00BC2A9E">
        <w:rPr>
          <w:rFonts w:ascii="Times New Roman" w:eastAsia="Times New Roman" w:hAnsi="Times New Roman" w:cs="Times New Roman"/>
          <w:b/>
          <w:i/>
          <w:sz w:val="16"/>
          <w:lang w:eastAsia="ru-RU"/>
        </w:rPr>
        <w:t xml:space="preserve"> </w:t>
      </w:r>
      <w:r w:rsidRPr="00BC2A9E">
        <w:rPr>
          <w:rFonts w:ascii="Times New Roman" w:eastAsia="Times New Roman" w:hAnsi="Times New Roman" w:cs="Times New Roman"/>
          <w:i/>
          <w:sz w:val="16"/>
          <w:lang w:eastAsia="ru-RU"/>
        </w:rPr>
        <w:t>для субъектов малого и среднего предпринимательства Нижегородской области» по кредитным договорам</w:t>
      </w:r>
    </w:p>
    <w:p w:rsidR="00BC2A9E" w:rsidRPr="00BC2A9E" w:rsidRDefault="00BC2A9E" w:rsidP="00BC2A9E">
      <w:pPr>
        <w:widowControl w:val="0"/>
        <w:spacing w:after="0" w:line="240" w:lineRule="auto"/>
        <w:jc w:val="both"/>
        <w:outlineLvl w:val="0"/>
        <w:rPr>
          <w:rFonts w:ascii="Times New Roman" w:eastAsia="Times New Roman" w:hAnsi="Times New Roman" w:cs="Times New Roman"/>
          <w:i/>
          <w:lang w:eastAsia="ru-RU"/>
        </w:rPr>
      </w:pP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center"/>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(Типовая форма договора поручительства с единовременной выплатой вознаграждения)</w:t>
      </w:r>
    </w:p>
    <w:p w:rsidR="00BC2A9E" w:rsidRPr="00BC2A9E" w:rsidRDefault="00BC2A9E" w:rsidP="00BC2A9E">
      <w:pPr>
        <w:widowControl w:val="0"/>
        <w:spacing w:after="0" w:line="240" w:lineRule="auto"/>
        <w:jc w:val="center"/>
        <w:outlineLvl w:val="0"/>
        <w:rPr>
          <w:rFonts w:ascii="Times New Roman" w:eastAsia="Times New Roman" w:hAnsi="Times New Roman" w:cs="Times New Roman"/>
          <w:b/>
          <w:lang w:eastAsia="ru-RU"/>
        </w:rPr>
      </w:pPr>
    </w:p>
    <w:p w:rsidR="00BC2A9E" w:rsidRPr="00BC2A9E" w:rsidRDefault="00BC2A9E" w:rsidP="00BC2A9E">
      <w:pPr>
        <w:widowControl w:val="0"/>
        <w:spacing w:after="0" w:line="240" w:lineRule="auto"/>
        <w:jc w:val="center"/>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ДОГОВОР ПОРУЧИТЕЛЬСТВА № _____</w:t>
      </w:r>
    </w:p>
    <w:p w:rsidR="00BC2A9E" w:rsidRPr="00BC2A9E" w:rsidRDefault="00BC2A9E" w:rsidP="00BC2A9E">
      <w:pPr>
        <w:widowControl w:val="0"/>
        <w:spacing w:after="0" w:line="240" w:lineRule="auto"/>
        <w:jc w:val="center"/>
        <w:rPr>
          <w:rFonts w:ascii="Times New Roman" w:eastAsia="Times New Roman" w:hAnsi="Times New Roman" w:cs="Times New Roman"/>
          <w:lang w:eastAsia="ru-RU"/>
        </w:rPr>
      </w:pPr>
    </w:p>
    <w:p w:rsidR="00BC2A9E" w:rsidRPr="00BC2A9E" w:rsidRDefault="00BC2A9E" w:rsidP="00BC2A9E">
      <w:pPr>
        <w:widowControl w:val="0"/>
        <w:tabs>
          <w:tab w:val="left" w:pos="7088"/>
        </w:tab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г. Нижний Новгород                                                                            </w:t>
      </w:r>
      <w:proofErr w:type="gramStart"/>
      <w:r w:rsidRPr="00BC2A9E">
        <w:rPr>
          <w:rFonts w:ascii="Times New Roman" w:eastAsia="Times New Roman" w:hAnsi="Times New Roman" w:cs="Times New Roman"/>
          <w:lang w:eastAsia="ru-RU"/>
        </w:rPr>
        <w:tab/>
        <w:t>«</w:t>
      </w:r>
      <w:proofErr w:type="gramEnd"/>
      <w:r w:rsidRPr="00BC2A9E">
        <w:rPr>
          <w:rFonts w:ascii="Times New Roman" w:eastAsia="Times New Roman" w:hAnsi="Times New Roman" w:cs="Times New Roman"/>
          <w:lang w:eastAsia="ru-RU"/>
        </w:rPr>
        <w:t>____» ___________ 20_ года</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p>
    <w:p w:rsidR="00BC2A9E" w:rsidRPr="00BC2A9E" w:rsidRDefault="00BC2A9E" w:rsidP="00BC2A9E">
      <w:pPr>
        <w:widowControl w:val="0"/>
        <w:tabs>
          <w:tab w:val="right" w:pos="9000"/>
        </w:tabs>
        <w:spacing w:after="0" w:line="240" w:lineRule="auto"/>
        <w:jc w:val="both"/>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Для юридических лиц</w:t>
      </w:r>
    </w:p>
    <w:p w:rsidR="00BC2A9E" w:rsidRPr="00BC2A9E" w:rsidRDefault="00BC2A9E" w:rsidP="00BC2A9E">
      <w:pPr>
        <w:widowControl w:val="0"/>
        <w:tabs>
          <w:tab w:val="right" w:pos="9000"/>
        </w:tab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_________________________________________________, в лице, _________________________________,</w:t>
      </w:r>
    </w:p>
    <w:p w:rsidR="00BC2A9E" w:rsidRPr="00BC2A9E" w:rsidRDefault="00BC2A9E" w:rsidP="00BC2A9E">
      <w:pPr>
        <w:widowControl w:val="0"/>
        <w:tabs>
          <w:tab w:val="left" w:pos="6379"/>
          <w:tab w:val="right" w:pos="9000"/>
        </w:tabs>
        <w:spacing w:after="0" w:line="240" w:lineRule="auto"/>
        <w:jc w:val="both"/>
        <w:rPr>
          <w:rFonts w:ascii="Times New Roman" w:eastAsia="Times New Roman" w:hAnsi="Times New Roman" w:cs="Times New Roman"/>
          <w:i/>
          <w:iCs/>
          <w:sz w:val="18"/>
          <w:lang w:eastAsia="ru-RU"/>
        </w:rPr>
      </w:pPr>
      <w:r w:rsidRPr="00BC2A9E">
        <w:rPr>
          <w:rFonts w:ascii="Times New Roman" w:eastAsia="Times New Roman" w:hAnsi="Times New Roman" w:cs="Times New Roman"/>
          <w:i/>
          <w:iCs/>
          <w:sz w:val="18"/>
          <w:lang w:eastAsia="ru-RU"/>
        </w:rPr>
        <w:t xml:space="preserve">         (полное наименование предприятия, получающего кредит) </w:t>
      </w:r>
      <w:r w:rsidRPr="00BC2A9E">
        <w:rPr>
          <w:rFonts w:ascii="Times New Roman" w:eastAsia="Times New Roman" w:hAnsi="Times New Roman" w:cs="Times New Roman"/>
          <w:i/>
          <w:iCs/>
          <w:sz w:val="18"/>
          <w:lang w:eastAsia="ru-RU"/>
        </w:rPr>
        <w:tab/>
        <w:t xml:space="preserve">       </w:t>
      </w:r>
      <w:proofErr w:type="gramStart"/>
      <w:r w:rsidRPr="00BC2A9E">
        <w:rPr>
          <w:rFonts w:ascii="Times New Roman" w:eastAsia="Times New Roman" w:hAnsi="Times New Roman" w:cs="Times New Roman"/>
          <w:i/>
          <w:iCs/>
          <w:sz w:val="18"/>
          <w:lang w:eastAsia="ru-RU"/>
        </w:rPr>
        <w:t xml:space="preserve">   (</w:t>
      </w:r>
      <w:proofErr w:type="gramEnd"/>
      <w:r w:rsidRPr="00BC2A9E">
        <w:rPr>
          <w:rFonts w:ascii="Times New Roman" w:eastAsia="Times New Roman" w:hAnsi="Times New Roman" w:cs="Times New Roman"/>
          <w:i/>
          <w:iCs/>
          <w:sz w:val="18"/>
          <w:lang w:eastAsia="ru-RU"/>
        </w:rPr>
        <w:t>должность, Ф.И.О.)</w:t>
      </w:r>
    </w:p>
    <w:p w:rsidR="00BC2A9E" w:rsidRPr="00BC2A9E" w:rsidRDefault="00BC2A9E" w:rsidP="00BC2A9E">
      <w:pPr>
        <w:widowControl w:val="0"/>
        <w:tabs>
          <w:tab w:val="right" w:pos="8280"/>
          <w:tab w:val="right" w:pos="8460"/>
          <w:tab w:val="right" w:pos="9000"/>
          <w:tab w:val="right" w:pos="9180"/>
        </w:tab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действующего на основании ________________________________________________________________,</w:t>
      </w:r>
    </w:p>
    <w:p w:rsidR="00BC2A9E" w:rsidRPr="00BC2A9E" w:rsidRDefault="00BC2A9E" w:rsidP="00BC2A9E">
      <w:pPr>
        <w:widowControl w:val="0"/>
        <w:tabs>
          <w:tab w:val="left" w:pos="3686"/>
        </w:tabs>
        <w:spacing w:after="0" w:line="240" w:lineRule="auto"/>
        <w:jc w:val="both"/>
        <w:rPr>
          <w:rFonts w:ascii="Times New Roman" w:eastAsia="Times New Roman" w:hAnsi="Times New Roman" w:cs="Times New Roman"/>
          <w:i/>
          <w:iCs/>
          <w:sz w:val="18"/>
          <w:lang w:eastAsia="ru-RU"/>
        </w:rPr>
      </w:pPr>
      <w:r w:rsidRPr="00BC2A9E">
        <w:rPr>
          <w:rFonts w:ascii="Times New Roman" w:eastAsia="Times New Roman" w:hAnsi="Times New Roman" w:cs="Times New Roman"/>
          <w:i/>
          <w:iCs/>
          <w:lang w:eastAsia="ru-RU"/>
        </w:rPr>
        <w:tab/>
      </w:r>
      <w:r w:rsidRPr="00BC2A9E">
        <w:rPr>
          <w:rFonts w:ascii="Times New Roman" w:eastAsia="Times New Roman" w:hAnsi="Times New Roman" w:cs="Times New Roman"/>
          <w:i/>
          <w:iCs/>
          <w:sz w:val="18"/>
          <w:lang w:eastAsia="ru-RU"/>
        </w:rPr>
        <w:t>(Устава, Положения, Доверенности, Протокола/Решения)</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Для индивидуальных предпринимателей</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Индивидуальный предприниматель _____________________________________________, действующий</w:t>
      </w:r>
    </w:p>
    <w:p w:rsidR="00BC2A9E" w:rsidRPr="00BC2A9E" w:rsidRDefault="00BC2A9E" w:rsidP="00BC2A9E">
      <w:pPr>
        <w:widowControl w:val="0"/>
        <w:tabs>
          <w:tab w:val="left" w:pos="3402"/>
        </w:tabs>
        <w:spacing w:after="0" w:line="240" w:lineRule="auto"/>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ab/>
        <w:t>(ФИО индивидуального предпринимателя, получающего кредит)</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на основании Свидетельства серия_____ № ___________________________, именуем___ в дальнейшем</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«ЗАЕМЩИК», с одной стороны, ___________________________ в лице ___________________________,</w:t>
      </w:r>
    </w:p>
    <w:p w:rsidR="00BC2A9E" w:rsidRPr="00BC2A9E" w:rsidRDefault="00BC2A9E" w:rsidP="00BC2A9E">
      <w:pPr>
        <w:widowControl w:val="0"/>
        <w:tabs>
          <w:tab w:val="left" w:pos="3402"/>
          <w:tab w:val="left" w:pos="7088"/>
        </w:tab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i/>
          <w:iCs/>
          <w:sz w:val="18"/>
          <w:lang w:eastAsia="ru-RU"/>
        </w:rPr>
        <w:tab/>
        <w:t xml:space="preserve">(полное наименование </w:t>
      </w:r>
      <w:proofErr w:type="gramStart"/>
      <w:r w:rsidRPr="00BC2A9E">
        <w:rPr>
          <w:rFonts w:ascii="Times New Roman" w:eastAsia="Times New Roman" w:hAnsi="Times New Roman" w:cs="Times New Roman"/>
          <w:i/>
          <w:iCs/>
          <w:sz w:val="18"/>
          <w:lang w:eastAsia="ru-RU"/>
        </w:rPr>
        <w:t>Банка)</w:t>
      </w:r>
      <w:r w:rsidRPr="00BC2A9E">
        <w:rPr>
          <w:rFonts w:ascii="Times New Roman" w:eastAsia="Times New Roman" w:hAnsi="Times New Roman" w:cs="Times New Roman"/>
          <w:i/>
          <w:iCs/>
          <w:sz w:val="18"/>
          <w:lang w:eastAsia="ru-RU"/>
        </w:rPr>
        <w:tab/>
      </w:r>
      <w:proofErr w:type="gramEnd"/>
      <w:r w:rsidRPr="00BC2A9E">
        <w:rPr>
          <w:rFonts w:ascii="Times New Roman" w:eastAsia="Times New Roman" w:hAnsi="Times New Roman" w:cs="Times New Roman"/>
          <w:i/>
          <w:iCs/>
          <w:sz w:val="18"/>
          <w:lang w:eastAsia="ru-RU"/>
        </w:rPr>
        <w:t>( должность, Ф.И.О.)</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proofErr w:type="spellStart"/>
      <w:r w:rsidRPr="00BC2A9E">
        <w:rPr>
          <w:rFonts w:ascii="Times New Roman" w:eastAsia="Times New Roman" w:hAnsi="Times New Roman" w:cs="Times New Roman"/>
          <w:lang w:eastAsia="ru-RU"/>
        </w:rPr>
        <w:t>действующ</w:t>
      </w:r>
      <w:proofErr w:type="spellEnd"/>
      <w:r w:rsidRPr="00BC2A9E">
        <w:rPr>
          <w:rFonts w:ascii="Times New Roman" w:eastAsia="Times New Roman" w:hAnsi="Times New Roman" w:cs="Times New Roman"/>
          <w:lang w:eastAsia="ru-RU"/>
        </w:rPr>
        <w:t xml:space="preserve"> _____ на основании __________________________________________________, именуем___ </w:t>
      </w:r>
    </w:p>
    <w:p w:rsidR="00BC2A9E" w:rsidRPr="00BC2A9E" w:rsidRDefault="00BC2A9E" w:rsidP="00BC2A9E">
      <w:pPr>
        <w:widowControl w:val="0"/>
        <w:tabs>
          <w:tab w:val="left" w:pos="3119"/>
        </w:tab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i/>
          <w:sz w:val="18"/>
          <w:lang w:eastAsia="ru-RU"/>
        </w:rPr>
        <w:tab/>
        <w:t>(Устава, Положения, Доверенности, Протокола/Решения</w:t>
      </w:r>
      <w:r w:rsidRPr="00BC2A9E">
        <w:rPr>
          <w:rFonts w:ascii="Times New Roman" w:eastAsia="Times New Roman" w:hAnsi="Times New Roman" w:cs="Times New Roman"/>
          <w:i/>
          <w:lang w:eastAsia="ru-RU"/>
        </w:rPr>
        <w:t>)</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в дальнейшем «</w:t>
      </w:r>
      <w:proofErr w:type="spellStart"/>
      <w:r w:rsidRPr="00BC2A9E">
        <w:rPr>
          <w:rFonts w:ascii="Times New Roman" w:eastAsia="Times New Roman" w:hAnsi="Times New Roman" w:cs="Times New Roman"/>
          <w:lang w:eastAsia="ru-RU"/>
        </w:rPr>
        <w:t>БАНК</w:t>
      </w:r>
      <w:proofErr w:type="gramStart"/>
      <w:r w:rsidRPr="00BC2A9E">
        <w:rPr>
          <w:rFonts w:ascii="Times New Roman" w:eastAsia="Times New Roman" w:hAnsi="Times New Roman" w:cs="Times New Roman"/>
          <w:lang w:eastAsia="ru-RU"/>
        </w:rPr>
        <w:t>»,с</w:t>
      </w:r>
      <w:proofErr w:type="spellEnd"/>
      <w:proofErr w:type="gramEnd"/>
      <w:r w:rsidRPr="00BC2A9E">
        <w:rPr>
          <w:rFonts w:ascii="Times New Roman" w:eastAsia="Times New Roman" w:hAnsi="Times New Roman" w:cs="Times New Roman"/>
          <w:lang w:eastAsia="ru-RU"/>
        </w:rPr>
        <w:t xml:space="preserve"> другой стороны, и </w:t>
      </w:r>
      <w:r w:rsidRPr="00BC2A9E">
        <w:rPr>
          <w:rFonts w:ascii="Times New Roman" w:eastAsia="Times New Roman" w:hAnsi="Times New Roman" w:cs="Times New Roman"/>
          <w:b/>
          <w:lang w:eastAsia="ru-RU"/>
        </w:rPr>
        <w:t xml:space="preserve">Автономная некоммерческая организация «Агентство по развитию системы гарантий и </w:t>
      </w:r>
      <w:proofErr w:type="spellStart"/>
      <w:r w:rsidRPr="00BC2A9E">
        <w:rPr>
          <w:rFonts w:ascii="Times New Roman" w:eastAsia="Times New Roman" w:hAnsi="Times New Roman" w:cs="Times New Roman"/>
          <w:b/>
          <w:lang w:eastAsia="ru-RU"/>
        </w:rPr>
        <w:t>Микрокредитная</w:t>
      </w:r>
      <w:proofErr w:type="spellEnd"/>
      <w:r w:rsidRPr="00BC2A9E">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w:t>
      </w:r>
      <w:r w:rsidRPr="00BC2A9E">
        <w:rPr>
          <w:rFonts w:ascii="Times New Roman" w:eastAsia="Times New Roman" w:hAnsi="Times New Roman" w:cs="Times New Roman"/>
          <w:lang w:eastAsia="ru-RU"/>
        </w:rPr>
        <w:t xml:space="preserve">, в лице _______________________________________, </w:t>
      </w:r>
    </w:p>
    <w:p w:rsidR="00BC2A9E" w:rsidRPr="00BC2A9E" w:rsidRDefault="00BC2A9E" w:rsidP="00BC2A9E">
      <w:pPr>
        <w:widowControl w:val="0"/>
        <w:tabs>
          <w:tab w:val="left" w:pos="3402"/>
          <w:tab w:val="left" w:pos="5670"/>
        </w:tabs>
        <w:spacing w:after="0" w:line="240" w:lineRule="auto"/>
        <w:jc w:val="both"/>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ab/>
      </w:r>
      <w:r w:rsidRPr="00BC2A9E">
        <w:rPr>
          <w:rFonts w:ascii="Times New Roman" w:eastAsia="Times New Roman" w:hAnsi="Times New Roman" w:cs="Times New Roman"/>
          <w:i/>
          <w:sz w:val="18"/>
          <w:lang w:eastAsia="ru-RU"/>
        </w:rPr>
        <w:tab/>
        <w:t xml:space="preserve">        (должность, Ф.И.О.</w:t>
      </w:r>
    </w:p>
    <w:p w:rsidR="00BC2A9E" w:rsidRPr="00BC2A9E" w:rsidRDefault="00BC2A9E" w:rsidP="00BC2A9E">
      <w:pPr>
        <w:widowControl w:val="0"/>
        <w:tabs>
          <w:tab w:val="left" w:pos="3402"/>
        </w:tabs>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действующего на основании __________________________________________ именуемый в дальнейшем </w:t>
      </w:r>
    </w:p>
    <w:p w:rsidR="00BC2A9E" w:rsidRPr="00BC2A9E" w:rsidRDefault="00BC2A9E" w:rsidP="00BC2A9E">
      <w:pPr>
        <w:widowControl w:val="0"/>
        <w:tabs>
          <w:tab w:val="left" w:pos="3402"/>
        </w:tabs>
        <w:spacing w:after="0" w:line="240" w:lineRule="auto"/>
        <w:jc w:val="both"/>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 xml:space="preserve">                                                               (Устава, Положения, Доверенности, Протокола/Решения)</w:t>
      </w: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«ПОРУЧИТЕЛЬ», с третьей стороны, вместе и по отдельности именуемые «Стороны», заключили настоящий Договор о нижеследующем:</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p>
    <w:p w:rsidR="00BC2A9E" w:rsidRPr="00BC2A9E" w:rsidRDefault="00BC2A9E" w:rsidP="00BC2A9E">
      <w:pPr>
        <w:widowControl w:val="0"/>
        <w:numPr>
          <w:ilvl w:val="0"/>
          <w:numId w:val="2"/>
        </w:numPr>
        <w:spacing w:after="0" w:line="240" w:lineRule="auto"/>
        <w:jc w:val="center"/>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ПРЕДМЕТ ДОГОВОРА</w:t>
      </w:r>
    </w:p>
    <w:p w:rsidR="00BC2A9E" w:rsidRPr="00BC2A9E" w:rsidRDefault="00BC2A9E" w:rsidP="00BC2A9E">
      <w:pPr>
        <w:widowControl w:val="0"/>
        <w:spacing w:after="0" w:line="240" w:lineRule="auto"/>
        <w:ind w:left="720"/>
        <w:outlineLvl w:val="0"/>
        <w:rPr>
          <w:rFonts w:ascii="Times New Roman" w:eastAsia="Times New Roman" w:hAnsi="Times New Roman" w:cs="Times New Roman"/>
          <w:b/>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1.1.</w:t>
      </w:r>
      <w:r w:rsidRPr="00BC2A9E">
        <w:rPr>
          <w:rFonts w:ascii="Times New Roman" w:eastAsia="Times New Roman" w:hAnsi="Times New Roman" w:cs="Times New Roman"/>
          <w:lang w:eastAsia="ru-RU"/>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rsidR="00BC2A9E" w:rsidRPr="00BC2A9E" w:rsidRDefault="00BC2A9E" w:rsidP="00BC2A9E">
      <w:pPr>
        <w:widowControl w:val="0"/>
        <w:tabs>
          <w:tab w:val="left" w:pos="2552"/>
        </w:tabs>
        <w:spacing w:after="0" w:line="240" w:lineRule="auto"/>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ab/>
        <w:t>(вид договора)</w:t>
      </w: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заключенного между _____________________________________ и _____________________________</w:t>
      </w:r>
    </w:p>
    <w:p w:rsidR="00BC2A9E" w:rsidRPr="00BC2A9E" w:rsidRDefault="00BC2A9E" w:rsidP="00BC2A9E">
      <w:pPr>
        <w:widowControl w:val="0"/>
        <w:tabs>
          <w:tab w:val="left" w:pos="2835"/>
          <w:tab w:val="left" w:pos="7088"/>
        </w:tabs>
        <w:spacing w:after="0" w:line="240" w:lineRule="auto"/>
        <w:outlineLvl w:val="0"/>
        <w:rPr>
          <w:rFonts w:ascii="Times New Roman" w:eastAsia="Times New Roman" w:hAnsi="Times New Roman" w:cs="Times New Roman"/>
          <w:i/>
          <w:lang w:eastAsia="ru-RU"/>
        </w:rPr>
      </w:pPr>
      <w:r w:rsidRPr="00BC2A9E">
        <w:rPr>
          <w:rFonts w:ascii="Times New Roman" w:eastAsia="Times New Roman" w:hAnsi="Times New Roman" w:cs="Times New Roman"/>
          <w:lang w:eastAsia="ru-RU"/>
        </w:rPr>
        <w:tab/>
        <w:t xml:space="preserve"> </w:t>
      </w:r>
      <w:r w:rsidRPr="00BC2A9E">
        <w:rPr>
          <w:rFonts w:ascii="Times New Roman" w:eastAsia="Times New Roman" w:hAnsi="Times New Roman" w:cs="Times New Roman"/>
          <w:i/>
          <w:sz w:val="18"/>
          <w:lang w:eastAsia="ru-RU"/>
        </w:rPr>
        <w:t xml:space="preserve">(наименование Банка) </w:t>
      </w:r>
      <w:proofErr w:type="gramStart"/>
      <w:r w:rsidRPr="00BC2A9E">
        <w:rPr>
          <w:rFonts w:ascii="Times New Roman" w:eastAsia="Times New Roman" w:hAnsi="Times New Roman" w:cs="Times New Roman"/>
          <w:i/>
          <w:sz w:val="18"/>
          <w:lang w:eastAsia="ru-RU"/>
        </w:rPr>
        <w:tab/>
        <w:t>(</w:t>
      </w:r>
      <w:proofErr w:type="gramEnd"/>
      <w:r w:rsidRPr="00BC2A9E">
        <w:rPr>
          <w:rFonts w:ascii="Times New Roman" w:eastAsia="Times New Roman" w:hAnsi="Times New Roman" w:cs="Times New Roman"/>
          <w:i/>
          <w:sz w:val="18"/>
          <w:lang w:eastAsia="ru-RU"/>
        </w:rPr>
        <w:t>наименование Заемщика)</w:t>
      </w:r>
    </w:p>
    <w:p w:rsidR="00BC2A9E" w:rsidRPr="00BC2A9E" w:rsidRDefault="00BC2A9E" w:rsidP="00BC2A9E">
      <w:pPr>
        <w:widowControl w:val="0"/>
        <w:spacing w:after="0" w:line="240" w:lineRule="auto"/>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на следующих условиях (указывается в соответствии с условиями кредитного договора): </w:t>
      </w:r>
    </w:p>
    <w:p w:rsidR="00BC2A9E" w:rsidRPr="00BC2A9E" w:rsidRDefault="00BC2A9E" w:rsidP="00BC2A9E">
      <w:pPr>
        <w:widowControl w:val="0"/>
        <w:numPr>
          <w:ilvl w:val="12"/>
          <w:numId w:val="0"/>
        </w:numPr>
        <w:spacing w:after="0" w:line="240" w:lineRule="auto"/>
        <w:ind w:firstLine="709"/>
        <w:jc w:val="both"/>
        <w:rPr>
          <w:rFonts w:ascii="Times New Roman" w:eastAsia="Times New Roman" w:hAnsi="Times New Roman" w:cs="Times New Roman"/>
          <w:b/>
          <w:i/>
          <w:spacing w:val="-1"/>
          <w:lang w:eastAsia="ru-RU"/>
        </w:rPr>
      </w:pPr>
      <w:r w:rsidRPr="00BC2A9E">
        <w:rPr>
          <w:rFonts w:ascii="Times New Roman" w:eastAsia="Times New Roman" w:hAnsi="Times New Roman" w:cs="Times New Roman"/>
          <w:b/>
          <w:i/>
          <w:spacing w:val="-1"/>
          <w:lang w:eastAsia="ru-RU"/>
        </w:rPr>
        <w:t xml:space="preserve">Вариант </w:t>
      </w:r>
      <w:r w:rsidRPr="00BC2A9E">
        <w:rPr>
          <w:rFonts w:ascii="Times New Roman" w:eastAsia="Times New Roman" w:hAnsi="Times New Roman" w:cs="Times New Roman"/>
          <w:b/>
          <w:i/>
          <w:lang w:eastAsia="ru-RU"/>
        </w:rPr>
        <w:t>I (используется при оформлении обеспечения по кредитному договору с единовременной выдачей денежных средств)</w:t>
      </w:r>
      <w:r w:rsidRPr="00BC2A9E">
        <w:rPr>
          <w:rFonts w:ascii="Times New Roman" w:eastAsia="Times New Roman" w:hAnsi="Times New Roman" w:cs="Times New Roman"/>
          <w:b/>
          <w:i/>
          <w:spacing w:val="-1"/>
          <w:lang w:eastAsia="ru-RU"/>
        </w:rPr>
        <w:t>:</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 __________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дата заключения: «__» _________ 20___ г. (_________________ года);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сумма кредита: __________(__________) рублей __ копеек;</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цель предоставления кредита;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 размер процентов за пользование кредитом: _____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окончательный срок возврата кредита: «__» __________ 20__ г.</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p>
    <w:p w:rsidR="00BC2A9E" w:rsidRPr="00BC2A9E" w:rsidRDefault="00BC2A9E" w:rsidP="00BC2A9E">
      <w:pPr>
        <w:widowControl w:val="0"/>
        <w:shd w:val="clear" w:color="auto" w:fill="FFFFFF"/>
        <w:spacing w:after="0" w:line="240" w:lineRule="auto"/>
        <w:ind w:firstLine="720"/>
        <w:jc w:val="both"/>
        <w:rPr>
          <w:rFonts w:ascii="Times New Roman" w:eastAsia="Times New Roman" w:hAnsi="Times New Roman" w:cs="Times New Roman"/>
          <w:b/>
          <w:i/>
          <w:spacing w:val="-1"/>
          <w:lang w:eastAsia="ru-RU"/>
        </w:rPr>
      </w:pPr>
      <w:r w:rsidRPr="00BC2A9E">
        <w:rPr>
          <w:rFonts w:ascii="Times New Roman" w:eastAsia="Times New Roman" w:hAnsi="Times New Roman" w:cs="Times New Roman"/>
          <w:b/>
          <w:i/>
          <w:spacing w:val="-1"/>
          <w:lang w:eastAsia="ru-RU"/>
        </w:rPr>
        <w:t xml:space="preserve">Вариант </w:t>
      </w:r>
      <w:r w:rsidRPr="00BC2A9E">
        <w:rPr>
          <w:rFonts w:ascii="Times New Roman" w:eastAsia="Times New Roman" w:hAnsi="Times New Roman" w:cs="Times New Roman"/>
          <w:b/>
          <w:i/>
          <w:lang w:eastAsia="ru-RU"/>
        </w:rPr>
        <w:t xml:space="preserve">II (используется при оформлении обеспечения по </w:t>
      </w:r>
      <w:proofErr w:type="spellStart"/>
      <w:r w:rsidRPr="00BC2A9E">
        <w:rPr>
          <w:rFonts w:ascii="Times New Roman" w:eastAsia="Times New Roman" w:hAnsi="Times New Roman" w:cs="Times New Roman"/>
          <w:b/>
          <w:i/>
          <w:lang w:eastAsia="ru-RU"/>
        </w:rPr>
        <w:t>невозобновляемой</w:t>
      </w:r>
      <w:proofErr w:type="spellEnd"/>
      <w:r w:rsidRPr="00BC2A9E">
        <w:rPr>
          <w:rFonts w:ascii="Times New Roman" w:eastAsia="Times New Roman" w:hAnsi="Times New Roman" w:cs="Times New Roman"/>
          <w:b/>
          <w:i/>
          <w:lang w:eastAsia="ru-RU"/>
        </w:rPr>
        <w:t xml:space="preserve"> кредитной линии)</w:t>
      </w:r>
      <w:r w:rsidRPr="00BC2A9E">
        <w:rPr>
          <w:rFonts w:ascii="Times New Roman" w:eastAsia="Times New Roman" w:hAnsi="Times New Roman" w:cs="Times New Roman"/>
          <w:b/>
          <w:i/>
          <w:spacing w:val="-1"/>
          <w:lang w:eastAsia="ru-RU"/>
        </w:rPr>
        <w:t xml:space="preserve">: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lastRenderedPageBreak/>
        <w:t>- № ______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дата заключения: «__» _________ 20___ г. (_________________года);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максимальная сумма лимита (лимита выдачи): __________(__________) __ копеек;</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график снижения лимита: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цель предоставления кредита;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размер процентов за пользование кредитом (траншем(</w:t>
      </w:r>
      <w:proofErr w:type="spellStart"/>
      <w:r w:rsidRPr="00BC2A9E">
        <w:rPr>
          <w:rFonts w:ascii="Times New Roman" w:eastAsia="Times New Roman" w:hAnsi="Times New Roman" w:cs="Times New Roman"/>
          <w:lang w:eastAsia="ru-RU"/>
        </w:rPr>
        <w:t>ами</w:t>
      </w:r>
      <w:proofErr w:type="spellEnd"/>
      <w:r w:rsidRPr="00BC2A9E">
        <w:rPr>
          <w:rFonts w:ascii="Times New Roman" w:eastAsia="Times New Roman" w:hAnsi="Times New Roman" w:cs="Times New Roman"/>
          <w:lang w:eastAsia="ru-RU"/>
        </w:rPr>
        <w:t>)): _____</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окончательный срок возврата денежных средств: «_____» ___________ года;</w:t>
      </w:r>
    </w:p>
    <w:p w:rsidR="00BC2A9E" w:rsidRPr="00BC2A9E" w:rsidRDefault="00BC2A9E" w:rsidP="00BC2A9E">
      <w:pPr>
        <w:widowControl w:val="0"/>
        <w:spacing w:after="0" w:line="240" w:lineRule="auto"/>
        <w:ind w:firstLine="708"/>
        <w:rPr>
          <w:rFonts w:ascii="Times New Roman" w:eastAsia="Times New Roman" w:hAnsi="Times New Roman" w:cs="Times New Roman"/>
          <w:lang w:eastAsia="ru-RU"/>
        </w:rPr>
      </w:pPr>
    </w:p>
    <w:p w:rsidR="00BC2A9E" w:rsidRPr="00BC2A9E" w:rsidRDefault="00BC2A9E" w:rsidP="00BC2A9E">
      <w:pPr>
        <w:widowControl w:val="0"/>
        <w:shd w:val="clear" w:color="auto" w:fill="FFFFFF"/>
        <w:spacing w:after="0" w:line="240" w:lineRule="auto"/>
        <w:ind w:firstLine="720"/>
        <w:jc w:val="both"/>
        <w:rPr>
          <w:rFonts w:ascii="Times New Roman" w:eastAsia="Times New Roman" w:hAnsi="Times New Roman" w:cs="Times New Roman"/>
          <w:b/>
          <w:i/>
          <w:spacing w:val="-1"/>
          <w:lang w:eastAsia="ru-RU"/>
        </w:rPr>
      </w:pPr>
      <w:r w:rsidRPr="00BC2A9E">
        <w:rPr>
          <w:rFonts w:ascii="Times New Roman" w:eastAsia="Times New Roman" w:hAnsi="Times New Roman" w:cs="Times New Roman"/>
          <w:b/>
          <w:i/>
          <w:spacing w:val="-1"/>
          <w:lang w:eastAsia="ru-RU"/>
        </w:rPr>
        <w:t xml:space="preserve">Вариант </w:t>
      </w:r>
      <w:r w:rsidRPr="00BC2A9E">
        <w:rPr>
          <w:rFonts w:ascii="Times New Roman" w:eastAsia="Times New Roman" w:hAnsi="Times New Roman" w:cs="Times New Roman"/>
          <w:b/>
          <w:i/>
          <w:lang w:eastAsia="ru-RU"/>
        </w:rPr>
        <w:t>I</w:t>
      </w:r>
      <w:r w:rsidRPr="00BC2A9E">
        <w:rPr>
          <w:rFonts w:ascii="Times New Roman" w:eastAsia="Times New Roman" w:hAnsi="Times New Roman" w:cs="Times New Roman"/>
          <w:b/>
          <w:i/>
          <w:lang w:val="en-US" w:eastAsia="ru-RU"/>
        </w:rPr>
        <w:t>II</w:t>
      </w:r>
      <w:r w:rsidRPr="00BC2A9E">
        <w:rPr>
          <w:rFonts w:ascii="Times New Roman" w:eastAsia="Times New Roman" w:hAnsi="Times New Roman" w:cs="Times New Roman"/>
          <w:i/>
          <w:lang w:eastAsia="ru-RU"/>
        </w:rPr>
        <w:t xml:space="preserve"> </w:t>
      </w:r>
      <w:r w:rsidRPr="00BC2A9E">
        <w:rPr>
          <w:rFonts w:ascii="Times New Roman" w:eastAsia="Times New Roman" w:hAnsi="Times New Roman" w:cs="Times New Roman"/>
          <w:b/>
          <w:i/>
          <w:lang w:eastAsia="ru-RU"/>
        </w:rPr>
        <w:t xml:space="preserve">(используется при оформлении обеспечения по кредитной линии </w:t>
      </w:r>
      <w:r w:rsidRPr="00BC2A9E">
        <w:rPr>
          <w:rFonts w:ascii="Times New Roman" w:eastAsia="Times New Roman" w:hAnsi="Times New Roman" w:cs="Times New Roman"/>
          <w:b/>
          <w:i/>
          <w:lang w:eastAsia="ru-RU"/>
        </w:rPr>
        <w:br/>
        <w:t>с установлением лимита задолженности)</w:t>
      </w:r>
      <w:r w:rsidRPr="00BC2A9E">
        <w:rPr>
          <w:rFonts w:ascii="Times New Roman" w:eastAsia="Times New Roman" w:hAnsi="Times New Roman" w:cs="Times New Roman"/>
          <w:b/>
          <w:i/>
          <w:spacing w:val="-1"/>
          <w:lang w:eastAsia="ru-RU"/>
        </w:rPr>
        <w:t>:</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 __________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дата заключения: «__» _________ 20___ г. (__________________года);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максимальная сумма лимита (лимита задолженности): _________(__________) рублей __ копеек;</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график снижения лимита задолженности:</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транши (кредиты) в рамках кредитной линии предоставляются на срок _____</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цель предоставления кредита;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размер процентов за пользование кредитом (траншем(</w:t>
      </w:r>
      <w:proofErr w:type="spellStart"/>
      <w:r w:rsidRPr="00BC2A9E">
        <w:rPr>
          <w:rFonts w:ascii="Times New Roman" w:eastAsia="Times New Roman" w:hAnsi="Times New Roman" w:cs="Times New Roman"/>
          <w:lang w:eastAsia="ru-RU"/>
        </w:rPr>
        <w:t>ами</w:t>
      </w:r>
      <w:proofErr w:type="spellEnd"/>
      <w:r w:rsidRPr="00BC2A9E">
        <w:rPr>
          <w:rFonts w:ascii="Times New Roman" w:eastAsia="Times New Roman" w:hAnsi="Times New Roman" w:cs="Times New Roman"/>
          <w:lang w:eastAsia="ru-RU"/>
        </w:rPr>
        <w:t xml:space="preserve">)): _____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окончательный срок возврата денежных средств: «_____» ___________ года</w:t>
      </w:r>
    </w:p>
    <w:p w:rsidR="00BC2A9E" w:rsidRPr="00BC2A9E" w:rsidRDefault="00BC2A9E" w:rsidP="00BC2A9E">
      <w:pPr>
        <w:widowControl w:val="0"/>
        <w:spacing w:after="0" w:line="240" w:lineRule="auto"/>
        <w:ind w:firstLine="708"/>
        <w:rPr>
          <w:rFonts w:ascii="Times New Roman" w:eastAsia="Times New Roman" w:hAnsi="Times New Roman" w:cs="Times New Roman"/>
          <w:lang w:eastAsia="ru-RU"/>
        </w:rPr>
      </w:pP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Обеспечением обязательств по Кредитному договору (за исключением поручительства по настоящему Договору) является</w:t>
      </w:r>
      <w:r w:rsidRPr="00BC2A9E">
        <w:rPr>
          <w:rFonts w:ascii="Times New Roman" w:eastAsia="Times New Roman" w:hAnsi="Times New Roman" w:cs="Times New Roman"/>
          <w:vertAlign w:val="superscript"/>
          <w:lang w:eastAsia="ru-RU"/>
        </w:rPr>
        <w:footnoteReference w:id="1"/>
      </w:r>
      <w:r w:rsidRPr="00BC2A9E">
        <w:rPr>
          <w:rFonts w:ascii="Times New Roman" w:eastAsia="Times New Roman" w:hAnsi="Times New Roman" w:cs="Times New Roman"/>
          <w:lang w:eastAsia="ru-RU"/>
        </w:rPr>
        <w:t>:</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i/>
          <w:lang w:eastAsia="ru-RU"/>
        </w:rPr>
        <w:t>- залог имущества, согласно Договору залога № _______ от «____</w:t>
      </w:r>
      <w:proofErr w:type="gramStart"/>
      <w:r w:rsidRPr="00BC2A9E">
        <w:rPr>
          <w:rFonts w:ascii="Times New Roman" w:eastAsia="Times New Roman" w:hAnsi="Times New Roman" w:cs="Times New Roman"/>
          <w:i/>
          <w:lang w:eastAsia="ru-RU"/>
        </w:rPr>
        <w:t>»</w:t>
      </w:r>
      <w:proofErr w:type="gramEnd"/>
      <w:r w:rsidRPr="00BC2A9E">
        <w:rPr>
          <w:rFonts w:ascii="Times New Roman" w:eastAsia="Times New Roman" w:hAnsi="Times New Roman" w:cs="Times New Roman"/>
          <w:i/>
          <w:lang w:eastAsia="ru-RU"/>
        </w:rPr>
        <w:t xml:space="preserve"> ___________20__г., заключенному между Банком и ______________________, выступающим в качестве Залогодателя, залоговой стоимостью _______________(_____) рублей 00 копеек;</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i/>
          <w:lang w:eastAsia="ru-RU"/>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i/>
          <w:lang w:eastAsia="ru-RU"/>
        </w:rPr>
        <w:t>- поручительство, согласно Договору поручительства № ______ от «____</w:t>
      </w:r>
      <w:proofErr w:type="gramStart"/>
      <w:r w:rsidRPr="00BC2A9E">
        <w:rPr>
          <w:rFonts w:ascii="Times New Roman" w:eastAsia="Times New Roman" w:hAnsi="Times New Roman" w:cs="Times New Roman"/>
          <w:i/>
          <w:lang w:eastAsia="ru-RU"/>
        </w:rPr>
        <w:t>»</w:t>
      </w:r>
      <w:proofErr w:type="gramEnd"/>
      <w:r w:rsidRPr="00BC2A9E">
        <w:rPr>
          <w:rFonts w:ascii="Times New Roman" w:eastAsia="Times New Roman" w:hAnsi="Times New Roman" w:cs="Times New Roman"/>
          <w:i/>
          <w:lang w:eastAsia="ru-RU"/>
        </w:rPr>
        <w:t xml:space="preserve"> ____________20__г., заключенному между Банком и ________, выступающим в качестве Поручителя.</w:t>
      </w:r>
      <w:r w:rsidRPr="00BC2A9E">
        <w:rPr>
          <w:rFonts w:ascii="Times New Roman" w:eastAsia="Times New Roman" w:hAnsi="Times New Roman" w:cs="Times New Roman"/>
          <w:lang w:eastAsia="ru-RU"/>
        </w:rPr>
        <w:tab/>
      </w:r>
    </w:p>
    <w:p w:rsidR="00BC2A9E" w:rsidRPr="00BC2A9E" w:rsidRDefault="00BC2A9E" w:rsidP="00BC2A9E">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BC2A9E">
        <w:rPr>
          <w:rFonts w:ascii="Times New Roman" w:eastAsia="Times New Roman" w:hAnsi="Times New Roman" w:cs="Times New Roman"/>
          <w:b/>
          <w:lang w:eastAsia="ru-RU"/>
        </w:rPr>
        <w:tab/>
        <w:t>1.2.</w:t>
      </w:r>
      <w:r w:rsidRPr="00BC2A9E">
        <w:rPr>
          <w:rFonts w:ascii="Times New Roman" w:eastAsia="Times New Roman" w:hAnsi="Times New Roman" w:cs="Times New Roman"/>
          <w:b/>
          <w:lang w:eastAsia="ru-RU"/>
        </w:rPr>
        <w:tab/>
      </w:r>
      <w:r w:rsidRPr="00BC2A9E">
        <w:rPr>
          <w:rFonts w:ascii="Times New Roman" w:eastAsia="Times New Roman" w:hAnsi="Times New Roman" w:cs="Times New Roman"/>
          <w:bCs/>
          <w:color w:val="000000"/>
          <w:lang w:eastAsia="ru-RU"/>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BC2A9E">
        <w:rPr>
          <w:rFonts w:ascii="Times New Roman" w:eastAsia="Times New Roman" w:hAnsi="Times New Roman" w:cs="Times New Roman"/>
          <w:color w:val="000000"/>
          <w:lang w:eastAsia="ru-RU"/>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BC2A9E">
        <w:rPr>
          <w:rFonts w:ascii="Times New Roman" w:eastAsia="Times New Roman" w:hAnsi="Times New Roman" w:cs="Times New Roman"/>
          <w:bCs/>
          <w:color w:val="000000"/>
          <w:lang w:eastAsia="ru-RU"/>
        </w:rPr>
        <w:t xml:space="preserve"> ограничена максимальной суммой в размере </w:t>
      </w:r>
      <w:r w:rsidRPr="00BC2A9E">
        <w:rPr>
          <w:rFonts w:ascii="Times New Roman" w:eastAsia="Times New Roman" w:hAnsi="Times New Roman" w:cs="Times New Roman"/>
          <w:color w:val="000000"/>
          <w:lang w:eastAsia="ru-RU"/>
        </w:rPr>
        <w:t xml:space="preserve"> ___________________ (__________________________) рублей ______ копеек. </w:t>
      </w:r>
      <w:r w:rsidRPr="00BC2A9E">
        <w:rPr>
          <w:rFonts w:ascii="Times New Roman" w:eastAsia="Times New Roman" w:hAnsi="Times New Roman" w:cs="Times New Roman"/>
          <w:bCs/>
          <w:color w:val="000000"/>
          <w:lang w:eastAsia="ru-RU"/>
        </w:rPr>
        <w:t xml:space="preserve"> </w:t>
      </w:r>
    </w:p>
    <w:p w:rsidR="00BC2A9E" w:rsidRPr="00BC2A9E" w:rsidRDefault="00BC2A9E" w:rsidP="00BC2A9E">
      <w:pPr>
        <w:widowControl w:val="0"/>
        <w:numPr>
          <w:ilvl w:val="12"/>
          <w:numId w:val="0"/>
        </w:numPr>
        <w:spacing w:after="0" w:line="240" w:lineRule="auto"/>
        <w:ind w:firstLine="709"/>
        <w:jc w:val="both"/>
        <w:rPr>
          <w:rFonts w:ascii="Times New Roman" w:eastAsia="Times New Roman" w:hAnsi="Times New Roman" w:cs="Times New Roman"/>
          <w:b/>
          <w:i/>
          <w:spacing w:val="-1"/>
          <w:lang w:eastAsia="ru-RU"/>
        </w:rPr>
      </w:pPr>
      <w:proofErr w:type="gramStart"/>
      <w:r w:rsidRPr="00BC2A9E">
        <w:rPr>
          <w:rFonts w:ascii="Times New Roman" w:eastAsia="Times New Roman" w:hAnsi="Times New Roman" w:cs="Times New Roman"/>
          <w:b/>
          <w:i/>
          <w:spacing w:val="-1"/>
          <w:lang w:eastAsia="ru-RU"/>
        </w:rPr>
        <w:t xml:space="preserve">Вариант  </w:t>
      </w:r>
      <w:r w:rsidRPr="00BC2A9E">
        <w:rPr>
          <w:rFonts w:ascii="Times New Roman" w:eastAsia="Times New Roman" w:hAnsi="Times New Roman" w:cs="Times New Roman"/>
          <w:b/>
          <w:i/>
          <w:lang w:eastAsia="ru-RU"/>
        </w:rPr>
        <w:t>II</w:t>
      </w:r>
      <w:proofErr w:type="gramEnd"/>
      <w:r w:rsidRPr="00BC2A9E">
        <w:rPr>
          <w:rFonts w:ascii="Times New Roman" w:eastAsia="Times New Roman" w:hAnsi="Times New Roman" w:cs="Times New Roman"/>
          <w:b/>
          <w:i/>
          <w:lang w:eastAsia="ru-RU"/>
        </w:rPr>
        <w:t xml:space="preserve"> (используется при оформлении обеспечения по кредитному договору с последующим оформлением обеспечения в размере  не менее 30%)</w:t>
      </w:r>
      <w:r w:rsidRPr="00BC2A9E">
        <w:rPr>
          <w:rFonts w:ascii="Times New Roman" w:eastAsia="Times New Roman" w:hAnsi="Times New Roman" w:cs="Times New Roman"/>
          <w:b/>
          <w:i/>
          <w:spacing w:val="-1"/>
          <w:lang w:eastAsia="ru-RU"/>
        </w:rPr>
        <w:t>:</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i/>
          <w:color w:val="000000"/>
          <w:lang w:eastAsia="ru-RU"/>
        </w:rPr>
      </w:pPr>
      <w:r w:rsidRPr="00BC2A9E">
        <w:rPr>
          <w:rFonts w:ascii="Times New Roman" w:eastAsia="Times New Roman" w:hAnsi="Times New Roman" w:cs="Times New Roman"/>
          <w:i/>
          <w:color w:val="000000"/>
          <w:lang w:eastAsia="ru-RU"/>
        </w:rPr>
        <w:t xml:space="preserve">В случае </w:t>
      </w:r>
      <w:proofErr w:type="gramStart"/>
      <w:r w:rsidRPr="00BC2A9E">
        <w:rPr>
          <w:rFonts w:ascii="Times New Roman" w:eastAsia="Times New Roman" w:hAnsi="Times New Roman" w:cs="Times New Roman"/>
          <w:i/>
          <w:color w:val="000000"/>
          <w:lang w:eastAsia="ru-RU"/>
        </w:rPr>
        <w:t>нарушения  Заемщиком</w:t>
      </w:r>
      <w:proofErr w:type="gramEnd"/>
      <w:r w:rsidRPr="00BC2A9E">
        <w:rPr>
          <w:rFonts w:ascii="Times New Roman" w:eastAsia="Times New Roman" w:hAnsi="Times New Roman" w:cs="Times New Roman"/>
          <w:i/>
          <w:color w:val="000000"/>
          <w:lang w:eastAsia="ru-RU"/>
        </w:rPr>
        <w:t xml:space="preserve"> срока оформления  обеспечения исполнения обязательств по Кредитному договору, установленного в п 1.1,  п 1.4 настоящего Договора, процент ответственности  Поручителя, определенный в абзаце 1 настоящего пункта изменяется и с даты, следующей за датой истечения указанного срока, определяется по следующей формуле:</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i/>
          <w:color w:val="000000"/>
          <w:lang w:eastAsia="ru-RU"/>
        </w:rPr>
      </w:pPr>
      <w:r w:rsidRPr="00BC2A9E">
        <w:rPr>
          <w:rFonts w:ascii="Times New Roman" w:eastAsia="Times New Roman" w:hAnsi="Times New Roman" w:cs="Times New Roman"/>
          <w:b/>
          <w:i/>
          <w:color w:val="000000"/>
          <w:lang w:eastAsia="ru-RU"/>
        </w:rPr>
        <w:t>%</w:t>
      </w:r>
      <w:proofErr w:type="spellStart"/>
      <w:r w:rsidRPr="00BC2A9E">
        <w:rPr>
          <w:rFonts w:ascii="Times New Roman" w:eastAsia="Times New Roman" w:hAnsi="Times New Roman" w:cs="Times New Roman"/>
          <w:b/>
          <w:i/>
          <w:color w:val="000000"/>
          <w:vertAlign w:val="subscript"/>
          <w:lang w:eastAsia="ru-RU"/>
        </w:rPr>
        <w:t>отв.пор</w:t>
      </w:r>
      <w:proofErr w:type="spellEnd"/>
      <w:r w:rsidRPr="00BC2A9E">
        <w:rPr>
          <w:rFonts w:ascii="Times New Roman" w:eastAsia="Times New Roman" w:hAnsi="Times New Roman" w:cs="Times New Roman"/>
          <w:b/>
          <w:i/>
          <w:color w:val="000000"/>
          <w:vertAlign w:val="subscript"/>
          <w:lang w:eastAsia="ru-RU"/>
        </w:rPr>
        <w:t>.</w:t>
      </w:r>
      <w:r w:rsidRPr="00BC2A9E">
        <w:rPr>
          <w:rFonts w:ascii="Times New Roman" w:eastAsia="Times New Roman" w:hAnsi="Times New Roman" w:cs="Times New Roman"/>
          <w:b/>
          <w:i/>
          <w:color w:val="000000"/>
          <w:lang w:eastAsia="ru-RU"/>
        </w:rPr>
        <w:t xml:space="preserve"> </w:t>
      </w:r>
      <w:proofErr w:type="gramStart"/>
      <w:r w:rsidRPr="00BC2A9E">
        <w:rPr>
          <w:rFonts w:ascii="Times New Roman" w:eastAsia="Times New Roman" w:hAnsi="Times New Roman" w:cs="Times New Roman"/>
          <w:b/>
          <w:i/>
          <w:color w:val="000000"/>
          <w:lang w:eastAsia="ru-RU"/>
        </w:rPr>
        <w:t>=  %</w:t>
      </w:r>
      <w:proofErr w:type="gramEnd"/>
      <w:r w:rsidRPr="00BC2A9E">
        <w:rPr>
          <w:rFonts w:ascii="Times New Roman" w:eastAsia="Times New Roman" w:hAnsi="Times New Roman" w:cs="Times New Roman"/>
          <w:b/>
          <w:i/>
          <w:color w:val="000000"/>
          <w:lang w:eastAsia="ru-RU"/>
        </w:rPr>
        <w:t xml:space="preserve"> × ( С</w:t>
      </w:r>
      <w:r w:rsidRPr="00BC2A9E">
        <w:rPr>
          <w:rFonts w:ascii="Times New Roman" w:eastAsia="Times New Roman" w:hAnsi="Times New Roman" w:cs="Times New Roman"/>
          <w:b/>
          <w:i/>
          <w:color w:val="000000"/>
          <w:vertAlign w:val="subscript"/>
          <w:lang w:eastAsia="ru-RU"/>
        </w:rPr>
        <w:t>1</w:t>
      </w:r>
      <w:r w:rsidRPr="00BC2A9E">
        <w:rPr>
          <w:rFonts w:ascii="Times New Roman" w:eastAsia="Times New Roman" w:hAnsi="Times New Roman" w:cs="Times New Roman"/>
          <w:b/>
          <w:i/>
          <w:color w:val="000000"/>
          <w:lang w:eastAsia="ru-RU"/>
        </w:rPr>
        <w:t xml:space="preserve"> / С</w:t>
      </w:r>
      <w:r w:rsidRPr="00BC2A9E">
        <w:rPr>
          <w:rFonts w:ascii="Times New Roman" w:eastAsia="Times New Roman" w:hAnsi="Times New Roman" w:cs="Times New Roman"/>
          <w:b/>
          <w:i/>
          <w:color w:val="000000"/>
          <w:vertAlign w:val="subscript"/>
          <w:lang w:eastAsia="ru-RU"/>
        </w:rPr>
        <w:t>2</w:t>
      </w:r>
      <w:r w:rsidRPr="00BC2A9E">
        <w:rPr>
          <w:rFonts w:ascii="Times New Roman" w:eastAsia="Times New Roman" w:hAnsi="Times New Roman" w:cs="Times New Roman"/>
          <w:b/>
          <w:i/>
          <w:color w:val="000000"/>
          <w:lang w:eastAsia="ru-RU"/>
        </w:rPr>
        <w:t>)</w:t>
      </w:r>
      <w:r w:rsidRPr="00BC2A9E">
        <w:rPr>
          <w:rFonts w:ascii="Times New Roman" w:eastAsia="Times New Roman" w:hAnsi="Times New Roman" w:cs="Times New Roman"/>
          <w:i/>
          <w:color w:val="000000"/>
          <w:lang w:eastAsia="ru-RU"/>
        </w:rPr>
        <w:t xml:space="preserve">  , где,</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i/>
          <w:color w:val="000000"/>
          <w:lang w:eastAsia="ru-RU"/>
        </w:rPr>
      </w:pPr>
      <w:r w:rsidRPr="00BC2A9E">
        <w:rPr>
          <w:rFonts w:ascii="Times New Roman" w:eastAsia="Times New Roman" w:hAnsi="Times New Roman" w:cs="Times New Roman"/>
          <w:b/>
          <w:i/>
          <w:color w:val="000000"/>
          <w:lang w:eastAsia="ru-RU"/>
        </w:rPr>
        <w:t>%</w:t>
      </w:r>
      <w:proofErr w:type="spellStart"/>
      <w:r w:rsidRPr="00BC2A9E">
        <w:rPr>
          <w:rFonts w:ascii="Times New Roman" w:eastAsia="Times New Roman" w:hAnsi="Times New Roman" w:cs="Times New Roman"/>
          <w:i/>
          <w:color w:val="000000"/>
          <w:vertAlign w:val="subscript"/>
          <w:lang w:eastAsia="ru-RU"/>
        </w:rPr>
        <w:t>отв.пор</w:t>
      </w:r>
      <w:proofErr w:type="spellEnd"/>
      <w:r w:rsidRPr="00BC2A9E">
        <w:rPr>
          <w:rFonts w:ascii="Times New Roman" w:eastAsia="Times New Roman" w:hAnsi="Times New Roman" w:cs="Times New Roman"/>
          <w:i/>
          <w:color w:val="000000"/>
          <w:vertAlign w:val="subscript"/>
          <w:lang w:eastAsia="ru-RU"/>
        </w:rPr>
        <w:t>.</w:t>
      </w:r>
      <w:r w:rsidRPr="00BC2A9E">
        <w:rPr>
          <w:rFonts w:ascii="Times New Roman" w:eastAsia="Times New Roman" w:hAnsi="Times New Roman" w:cs="Times New Roman"/>
          <w:i/>
          <w:color w:val="000000"/>
          <w:lang w:eastAsia="ru-RU"/>
        </w:rPr>
        <w:t xml:space="preserve"> – процент ответственности Поручителя; </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i/>
          <w:color w:val="000000"/>
          <w:lang w:eastAsia="ru-RU"/>
        </w:rPr>
      </w:pPr>
      <w:r w:rsidRPr="00BC2A9E">
        <w:rPr>
          <w:rFonts w:ascii="Times New Roman" w:eastAsia="Times New Roman" w:hAnsi="Times New Roman" w:cs="Times New Roman"/>
          <w:b/>
          <w:i/>
          <w:color w:val="000000"/>
          <w:lang w:eastAsia="ru-RU"/>
        </w:rPr>
        <w:t>%</w:t>
      </w:r>
      <w:r w:rsidRPr="00BC2A9E">
        <w:rPr>
          <w:rFonts w:ascii="Times New Roman" w:eastAsia="Times New Roman" w:hAnsi="Times New Roman" w:cs="Times New Roman"/>
          <w:i/>
          <w:color w:val="000000"/>
          <w:lang w:eastAsia="ru-RU"/>
        </w:rPr>
        <w:t xml:space="preserve"> - процент ответственности Поручителя, установленный в абзаце 1 настоящего пункта Договора;</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i/>
          <w:color w:val="000000"/>
          <w:lang w:eastAsia="ru-RU"/>
        </w:rPr>
      </w:pPr>
      <w:r w:rsidRPr="00BC2A9E">
        <w:rPr>
          <w:rFonts w:ascii="Times New Roman" w:eastAsia="Times New Roman" w:hAnsi="Times New Roman" w:cs="Times New Roman"/>
          <w:b/>
          <w:i/>
          <w:color w:val="000000"/>
          <w:lang w:eastAsia="ru-RU"/>
        </w:rPr>
        <w:t>С</w:t>
      </w:r>
      <w:r w:rsidRPr="00BC2A9E">
        <w:rPr>
          <w:rFonts w:ascii="Times New Roman" w:eastAsia="Times New Roman" w:hAnsi="Times New Roman" w:cs="Times New Roman"/>
          <w:b/>
          <w:i/>
          <w:color w:val="000000"/>
          <w:vertAlign w:val="subscript"/>
          <w:lang w:eastAsia="ru-RU"/>
        </w:rPr>
        <w:t>1</w:t>
      </w:r>
      <w:r w:rsidRPr="00BC2A9E">
        <w:rPr>
          <w:rFonts w:ascii="Times New Roman" w:eastAsia="Times New Roman" w:hAnsi="Times New Roman" w:cs="Times New Roman"/>
          <w:i/>
          <w:color w:val="000000"/>
          <w:lang w:eastAsia="ru-RU"/>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i/>
          <w:color w:val="000000"/>
          <w:lang w:eastAsia="ru-RU"/>
        </w:rPr>
      </w:pPr>
      <w:r w:rsidRPr="00BC2A9E">
        <w:rPr>
          <w:rFonts w:ascii="Times New Roman" w:eastAsia="Times New Roman" w:hAnsi="Times New Roman" w:cs="Times New Roman"/>
          <w:b/>
          <w:i/>
          <w:color w:val="000000"/>
          <w:lang w:eastAsia="ru-RU"/>
        </w:rPr>
        <w:t>С</w:t>
      </w:r>
      <w:r w:rsidRPr="00BC2A9E">
        <w:rPr>
          <w:rFonts w:ascii="Times New Roman" w:eastAsia="Times New Roman" w:hAnsi="Times New Roman" w:cs="Times New Roman"/>
          <w:b/>
          <w:i/>
          <w:color w:val="000000"/>
          <w:vertAlign w:val="subscript"/>
          <w:lang w:eastAsia="ru-RU"/>
        </w:rPr>
        <w:t>2</w:t>
      </w:r>
      <w:r w:rsidRPr="00BC2A9E">
        <w:rPr>
          <w:rFonts w:ascii="Times New Roman" w:eastAsia="Times New Roman" w:hAnsi="Times New Roman" w:cs="Times New Roman"/>
          <w:i/>
          <w:color w:val="000000"/>
          <w:lang w:eastAsia="ru-RU"/>
        </w:rPr>
        <w:t xml:space="preserve"> </w:t>
      </w:r>
      <w:proofErr w:type="gramStart"/>
      <w:r w:rsidRPr="00BC2A9E">
        <w:rPr>
          <w:rFonts w:ascii="Times New Roman" w:eastAsia="Times New Roman" w:hAnsi="Times New Roman" w:cs="Times New Roman"/>
          <w:i/>
          <w:color w:val="000000"/>
          <w:lang w:eastAsia="ru-RU"/>
        </w:rPr>
        <w:t>–  ставка</w:t>
      </w:r>
      <w:proofErr w:type="gramEnd"/>
      <w:r w:rsidRPr="00BC2A9E">
        <w:rPr>
          <w:rFonts w:ascii="Times New Roman" w:eastAsia="Times New Roman" w:hAnsi="Times New Roman" w:cs="Times New Roman"/>
          <w:i/>
          <w:color w:val="000000"/>
          <w:lang w:eastAsia="ru-RU"/>
        </w:rPr>
        <w:t xml:space="preserve">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p>
    <w:p w:rsidR="00BC2A9E" w:rsidRPr="00BC2A9E" w:rsidRDefault="00BC2A9E" w:rsidP="00BC2A9E">
      <w:pPr>
        <w:widowControl w:val="0"/>
        <w:tabs>
          <w:tab w:val="left" w:pos="0"/>
        </w:tabs>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BC2A9E" w:rsidRPr="00BC2A9E" w:rsidRDefault="00BC2A9E" w:rsidP="00BC2A9E">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p>
    <w:p w:rsidR="00BC2A9E" w:rsidRPr="00BC2A9E" w:rsidRDefault="00BC2A9E" w:rsidP="00BC2A9E">
      <w:pPr>
        <w:widowControl w:val="0"/>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1.3.</w:t>
      </w:r>
      <w:r w:rsidRPr="00BC2A9E">
        <w:rPr>
          <w:rFonts w:ascii="Times New Roman" w:eastAsia="Times New Roman" w:hAnsi="Times New Roman" w:cs="Times New Roman"/>
          <w:lang w:eastAsia="ru-RU"/>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уплата процентов за пользование кредитом;</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уплата комиссии (плата за открытие, плата за пользование лимитом)</w:t>
      </w:r>
      <w:r w:rsidRPr="00BC2A9E">
        <w:rPr>
          <w:rFonts w:ascii="Times New Roman" w:eastAsia="Times New Roman" w:hAnsi="Times New Roman" w:cs="Times New Roman"/>
          <w:bCs/>
          <w:lang w:eastAsia="ru-RU"/>
        </w:rPr>
        <w:t>;</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уплата неустойки (штрафа, пени) по основному долгу;</w:t>
      </w:r>
    </w:p>
    <w:p w:rsidR="00BC2A9E" w:rsidRPr="00BC2A9E" w:rsidRDefault="00BC2A9E" w:rsidP="00BC2A9E">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BC2A9E">
        <w:rPr>
          <w:rFonts w:ascii="Times New Roman" w:eastAsia="Times New Roman" w:hAnsi="Times New Roman" w:cs="Times New Roman"/>
          <w:bCs/>
          <w:lang w:eastAsia="ru-RU"/>
        </w:rPr>
        <w:t xml:space="preserve">- уплата неустойки </w:t>
      </w:r>
      <w:r w:rsidRPr="00BC2A9E">
        <w:rPr>
          <w:rFonts w:ascii="Times New Roman" w:eastAsia="Times New Roman" w:hAnsi="Times New Roman" w:cs="Times New Roman"/>
          <w:lang w:eastAsia="ru-RU"/>
        </w:rPr>
        <w:t xml:space="preserve">(штрафа, пени) </w:t>
      </w:r>
      <w:r w:rsidRPr="00BC2A9E">
        <w:rPr>
          <w:rFonts w:ascii="Times New Roman" w:eastAsia="Times New Roman" w:hAnsi="Times New Roman" w:cs="Times New Roman"/>
          <w:bCs/>
          <w:lang w:eastAsia="ru-RU"/>
        </w:rPr>
        <w:t>по процентам, комиссиям;</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уплата расходов</w:t>
      </w:r>
      <w:r w:rsidRPr="00BC2A9E">
        <w:rPr>
          <w:rFonts w:ascii="Times New Roman" w:eastAsia="Times New Roman" w:hAnsi="Times New Roman" w:cs="Times New Roman"/>
          <w:bCs/>
          <w:lang w:eastAsia="ru-RU"/>
        </w:rPr>
        <w:t>,</w:t>
      </w:r>
      <w:r w:rsidRPr="00BC2A9E">
        <w:rPr>
          <w:rFonts w:ascii="Times New Roman" w:eastAsia="Times New Roman" w:hAnsi="Times New Roman" w:cs="Times New Roman"/>
          <w:lang w:eastAsia="ru-RU"/>
        </w:rPr>
        <w:t xml:space="preserve"> понесенных в связи с исполнением Кредитного договора;</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уплата процентов за пользование чужими денежными средствами (статья 395 ГК РФ);</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уплаты процентов на сумму долга за период пользования денежными средствами (статья 317.1 ГК РФ);</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возмещение судебных издержек по взысканию задолженности;</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возмещение убытков, вызванных неисполнением, ненадлежащим исполнением Заемщиком обязательств по Кредитному договору;</w:t>
      </w:r>
    </w:p>
    <w:p w:rsidR="00BC2A9E" w:rsidRPr="00BC2A9E" w:rsidRDefault="00BC2A9E" w:rsidP="00BC2A9E">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любые иные платежи и расходы, указанные в Кредитном договоре и(или) законе как обязательные к уплате по Кредитному договору.</w:t>
      </w:r>
    </w:p>
    <w:p w:rsidR="00BC2A9E" w:rsidRPr="00BC2A9E" w:rsidRDefault="00BC2A9E" w:rsidP="00BC2A9E">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BC2A9E">
        <w:rPr>
          <w:rFonts w:ascii="Times New Roman" w:eastAsia="Times New Roman" w:hAnsi="Times New Roman" w:cs="Times New Roman"/>
          <w:bCs/>
          <w:lang w:eastAsia="ru-RU"/>
        </w:rPr>
        <w:t>Вышеуказанные обязательства по Кредитному договору</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bCs/>
          <w:lang w:eastAsia="ru-RU"/>
        </w:rPr>
        <w:t>обеспечиваются Заемщиком самостоятельно</w:t>
      </w:r>
      <w:r w:rsidRPr="00BC2A9E">
        <w:rPr>
          <w:rFonts w:ascii="Times New Roman" w:eastAsia="Times New Roman" w:hAnsi="Times New Roman" w:cs="Times New Roman"/>
          <w:iCs/>
          <w:lang w:eastAsia="ru-RU"/>
        </w:rPr>
        <w:t xml:space="preserve"> </w:t>
      </w:r>
      <w:r w:rsidRPr="00BC2A9E">
        <w:rPr>
          <w:rFonts w:ascii="Times New Roman" w:eastAsia="Times New Roman" w:hAnsi="Times New Roman" w:cs="Times New Roman"/>
          <w:bCs/>
          <w:lang w:eastAsia="ru-RU"/>
        </w:rPr>
        <w:t xml:space="preserve">и/ или третьими лицами на основании отдельно заключенных между ними и </w:t>
      </w:r>
      <w:r w:rsidRPr="00BC2A9E">
        <w:rPr>
          <w:rFonts w:ascii="Times New Roman" w:eastAsia="Times New Roman" w:hAnsi="Times New Roman" w:cs="Times New Roman"/>
          <w:lang w:eastAsia="ru-RU"/>
        </w:rPr>
        <w:t>Банком</w:t>
      </w:r>
      <w:r w:rsidRPr="00BC2A9E">
        <w:rPr>
          <w:rFonts w:ascii="Times New Roman" w:eastAsia="Times New Roman" w:hAnsi="Times New Roman" w:cs="Times New Roman"/>
          <w:bCs/>
          <w:lang w:eastAsia="ru-RU"/>
        </w:rPr>
        <w:t xml:space="preserve"> договоров.</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bCs/>
          <w:i/>
          <w:lang w:eastAsia="ru-RU"/>
        </w:rPr>
      </w:pPr>
      <w:r w:rsidRPr="00BC2A9E">
        <w:rPr>
          <w:rFonts w:ascii="Times New Roman" w:eastAsia="Times New Roman" w:hAnsi="Times New Roman" w:cs="Times New Roman"/>
          <w:b/>
          <w:bCs/>
          <w:lang w:eastAsia="ru-RU"/>
        </w:rPr>
        <w:t>1.4</w:t>
      </w:r>
      <w:r w:rsidRPr="00BC2A9E">
        <w:rPr>
          <w:rFonts w:ascii="Times New Roman" w:eastAsia="Times New Roman" w:hAnsi="Times New Roman" w:cs="Times New Roman"/>
          <w:bCs/>
          <w:lang w:eastAsia="ru-RU"/>
        </w:rPr>
        <w:t xml:space="preserve">. </w:t>
      </w:r>
      <w:r w:rsidRPr="00BC2A9E">
        <w:rPr>
          <w:rFonts w:ascii="Times New Roman" w:eastAsia="Times New Roman" w:hAnsi="Times New Roman" w:cs="Times New Roman"/>
          <w:bCs/>
          <w:i/>
          <w:lang w:eastAsia="ru-RU"/>
        </w:rPr>
        <w:t>Настоящее поручительство предоставлено под условием</w:t>
      </w:r>
      <w:r w:rsidRPr="00BC2A9E">
        <w:rPr>
          <w:rFonts w:ascii="Times New Roman" w:eastAsia="Times New Roman" w:hAnsi="Times New Roman" w:cs="Times New Roman"/>
          <w:bCs/>
          <w:i/>
          <w:vertAlign w:val="superscript"/>
          <w:lang w:eastAsia="ru-RU"/>
        </w:rPr>
        <w:footnoteReference w:id="2"/>
      </w:r>
      <w:r w:rsidRPr="00BC2A9E">
        <w:rPr>
          <w:rFonts w:ascii="Times New Roman" w:eastAsia="Times New Roman" w:hAnsi="Times New Roman" w:cs="Times New Roman"/>
          <w:bCs/>
          <w:i/>
          <w:lang w:eastAsia="ru-RU"/>
        </w:rPr>
        <w:t xml:space="preserve"> </w:t>
      </w:r>
    </w:p>
    <w:p w:rsidR="00BC2A9E" w:rsidRPr="00BC2A9E" w:rsidRDefault="00BC2A9E" w:rsidP="00BC2A9E">
      <w:pPr>
        <w:widowControl w:val="0"/>
        <w:numPr>
          <w:ilvl w:val="12"/>
          <w:numId w:val="0"/>
        </w:numPr>
        <w:spacing w:after="0" w:line="240" w:lineRule="auto"/>
        <w:ind w:firstLine="709"/>
        <w:jc w:val="both"/>
        <w:rPr>
          <w:rFonts w:ascii="Times New Roman" w:eastAsia="Times New Roman" w:hAnsi="Times New Roman" w:cs="Times New Roman"/>
          <w:b/>
          <w:i/>
          <w:spacing w:val="-1"/>
          <w:lang w:eastAsia="ru-RU"/>
        </w:rPr>
      </w:pPr>
      <w:r w:rsidRPr="00BC2A9E">
        <w:rPr>
          <w:rFonts w:ascii="Times New Roman" w:eastAsia="Times New Roman" w:hAnsi="Times New Roman" w:cs="Times New Roman"/>
          <w:b/>
          <w:i/>
          <w:spacing w:val="-1"/>
          <w:lang w:eastAsia="ru-RU"/>
        </w:rPr>
        <w:t xml:space="preserve">Вариант </w:t>
      </w:r>
      <w:r w:rsidRPr="00BC2A9E">
        <w:rPr>
          <w:rFonts w:ascii="Times New Roman" w:eastAsia="Times New Roman" w:hAnsi="Times New Roman" w:cs="Times New Roman"/>
          <w:b/>
          <w:i/>
          <w:lang w:eastAsia="ru-RU"/>
        </w:rPr>
        <w:t xml:space="preserve">I (используется при оформлении обеспечения по кредитному договору с наличием </w:t>
      </w:r>
      <w:proofErr w:type="gramStart"/>
      <w:r w:rsidRPr="00BC2A9E">
        <w:rPr>
          <w:rFonts w:ascii="Times New Roman" w:eastAsia="Times New Roman" w:hAnsi="Times New Roman" w:cs="Times New Roman"/>
          <w:b/>
          <w:i/>
          <w:lang w:eastAsia="ru-RU"/>
        </w:rPr>
        <w:t>обеспечения  в</w:t>
      </w:r>
      <w:proofErr w:type="gramEnd"/>
      <w:r w:rsidRPr="00BC2A9E">
        <w:rPr>
          <w:rFonts w:ascii="Times New Roman" w:eastAsia="Times New Roman" w:hAnsi="Times New Roman" w:cs="Times New Roman"/>
          <w:b/>
          <w:i/>
          <w:lang w:eastAsia="ru-RU"/>
        </w:rPr>
        <w:t xml:space="preserve"> размере не менее 30%)</w:t>
      </w:r>
      <w:r w:rsidRPr="00BC2A9E">
        <w:rPr>
          <w:rFonts w:ascii="Times New Roman" w:eastAsia="Times New Roman" w:hAnsi="Times New Roman" w:cs="Times New Roman"/>
          <w:b/>
          <w:i/>
          <w:spacing w:val="-1"/>
          <w:lang w:eastAsia="ru-RU"/>
        </w:rPr>
        <w:t>:</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bCs/>
          <w:i/>
          <w:lang w:eastAsia="ru-RU"/>
        </w:rPr>
        <w:t xml:space="preserve">наличия залогового </w:t>
      </w:r>
      <w:r w:rsidRPr="00BC2A9E">
        <w:rPr>
          <w:rFonts w:ascii="Times New Roman" w:eastAsia="Times New Roman" w:hAnsi="Times New Roman" w:cs="Times New Roman"/>
          <w:i/>
          <w:lang w:eastAsia="ru-RU"/>
        </w:rPr>
        <w:t>обеспечения исполнения обязательств по Кредитному договору в размере не менее ____ (__________) процентов от суммы кредита/лимита, в соответствии с п. 1.1. настоящего Договора.</w:t>
      </w:r>
    </w:p>
    <w:p w:rsidR="00BC2A9E" w:rsidRPr="00BC2A9E" w:rsidRDefault="00BC2A9E" w:rsidP="00BC2A9E">
      <w:pPr>
        <w:widowControl w:val="0"/>
        <w:numPr>
          <w:ilvl w:val="12"/>
          <w:numId w:val="0"/>
        </w:numPr>
        <w:spacing w:after="0" w:line="240" w:lineRule="auto"/>
        <w:ind w:firstLine="709"/>
        <w:jc w:val="both"/>
        <w:rPr>
          <w:rFonts w:ascii="Times New Roman" w:eastAsia="Times New Roman" w:hAnsi="Times New Roman" w:cs="Times New Roman"/>
          <w:b/>
          <w:i/>
          <w:spacing w:val="-1"/>
          <w:lang w:eastAsia="ru-RU"/>
        </w:rPr>
      </w:pPr>
      <w:proofErr w:type="gramStart"/>
      <w:r w:rsidRPr="00BC2A9E">
        <w:rPr>
          <w:rFonts w:ascii="Times New Roman" w:eastAsia="Times New Roman" w:hAnsi="Times New Roman" w:cs="Times New Roman"/>
          <w:b/>
          <w:i/>
          <w:spacing w:val="-1"/>
          <w:lang w:eastAsia="ru-RU"/>
        </w:rPr>
        <w:t xml:space="preserve">Вариант  </w:t>
      </w:r>
      <w:r w:rsidRPr="00BC2A9E">
        <w:rPr>
          <w:rFonts w:ascii="Times New Roman" w:eastAsia="Times New Roman" w:hAnsi="Times New Roman" w:cs="Times New Roman"/>
          <w:b/>
          <w:i/>
          <w:lang w:eastAsia="ru-RU"/>
        </w:rPr>
        <w:t>II</w:t>
      </w:r>
      <w:proofErr w:type="gramEnd"/>
      <w:r w:rsidRPr="00BC2A9E">
        <w:rPr>
          <w:rFonts w:ascii="Times New Roman" w:eastAsia="Times New Roman" w:hAnsi="Times New Roman" w:cs="Times New Roman"/>
          <w:b/>
          <w:i/>
          <w:lang w:eastAsia="ru-RU"/>
        </w:rPr>
        <w:t xml:space="preserve"> (используется при оформлении обеспечения по кредитному договору с последующим оформлением обеспечения в размере  не менее 30%)</w:t>
      </w:r>
      <w:r w:rsidRPr="00BC2A9E">
        <w:rPr>
          <w:rFonts w:ascii="Times New Roman" w:eastAsia="Times New Roman" w:hAnsi="Times New Roman" w:cs="Times New Roman"/>
          <w:b/>
          <w:i/>
          <w:spacing w:val="-1"/>
          <w:lang w:eastAsia="ru-RU"/>
        </w:rPr>
        <w:t>:</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bCs/>
          <w:i/>
          <w:lang w:eastAsia="ru-RU"/>
        </w:rPr>
        <w:t xml:space="preserve"> </w:t>
      </w:r>
      <w:r w:rsidRPr="00BC2A9E">
        <w:rPr>
          <w:rFonts w:ascii="Times New Roman" w:eastAsia="Times New Roman" w:hAnsi="Times New Roman" w:cs="Times New Roman"/>
          <w:i/>
          <w:lang w:eastAsia="ru-RU"/>
        </w:rPr>
        <w:t xml:space="preserve">Настоящее поручительство предоставлено под условием оформления залогового обеспечения исполнения обязательств по Кредитному договору на условиях и в </w:t>
      </w:r>
      <w:proofErr w:type="gramStart"/>
      <w:r w:rsidRPr="00BC2A9E">
        <w:rPr>
          <w:rFonts w:ascii="Times New Roman" w:eastAsia="Times New Roman" w:hAnsi="Times New Roman" w:cs="Times New Roman"/>
          <w:i/>
          <w:lang w:eastAsia="ru-RU"/>
        </w:rPr>
        <w:t>сроки,  предусмотренные</w:t>
      </w:r>
      <w:proofErr w:type="gramEnd"/>
      <w:r w:rsidRPr="00BC2A9E">
        <w:rPr>
          <w:rFonts w:ascii="Times New Roman" w:eastAsia="Times New Roman" w:hAnsi="Times New Roman" w:cs="Times New Roman"/>
          <w:i/>
          <w:lang w:eastAsia="ru-RU"/>
        </w:rPr>
        <w:t xml:space="preserve"> п. 1.1. настоящего Договора, в размере не менее 30 (тридцати) процентов от суммы кредита/лимита.</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p>
    <w:p w:rsidR="00BC2A9E" w:rsidRPr="00BC2A9E" w:rsidRDefault="00BC2A9E" w:rsidP="00BC2A9E">
      <w:pPr>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Times New Roman" w:hAnsi="Times New Roman" w:cs="Times New Roman"/>
          <w:b/>
          <w:i/>
          <w:lang w:eastAsia="ru-RU"/>
        </w:rPr>
        <w:t>1.4.1.</w:t>
      </w:r>
      <w:r w:rsidRPr="00BC2A9E">
        <w:rPr>
          <w:rFonts w:ascii="Times New Roman" w:eastAsia="Times New Roman" w:hAnsi="Times New Roman" w:cs="Times New Roman"/>
          <w:i/>
          <w:lang w:eastAsia="ru-RU"/>
        </w:rPr>
        <w:t xml:space="preserve"> </w:t>
      </w:r>
      <w:r w:rsidRPr="00BC2A9E">
        <w:rPr>
          <w:rFonts w:ascii="Times New Roman" w:eastAsia="Arial Unicode MS" w:hAnsi="Times New Roman" w:cs="Times New Roman"/>
          <w:i/>
          <w:color w:val="000000"/>
          <w:lang w:eastAsia="ru-RU" w:bidi="ru-RU"/>
        </w:rPr>
        <w:t xml:space="preserve">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w:t>
      </w:r>
      <w:proofErr w:type="spellStart"/>
      <w:r w:rsidRPr="00BC2A9E">
        <w:rPr>
          <w:rFonts w:ascii="Times New Roman" w:eastAsia="Arial Unicode MS" w:hAnsi="Times New Roman" w:cs="Times New Roman"/>
          <w:i/>
          <w:color w:val="000000"/>
          <w:lang w:eastAsia="ru-RU" w:bidi="ru-RU"/>
        </w:rPr>
        <w:t>некредитным</w:t>
      </w:r>
      <w:proofErr w:type="spellEnd"/>
      <w:r w:rsidRPr="00BC2A9E">
        <w:rPr>
          <w:rFonts w:ascii="Times New Roman" w:eastAsia="Arial Unicode MS" w:hAnsi="Times New Roman" w:cs="Times New Roman"/>
          <w:i/>
          <w:color w:val="000000"/>
          <w:lang w:eastAsia="ru-RU" w:bidi="ru-RU"/>
        </w:rPr>
        <w:t xml:space="preserve"> обязательствам в пользу Банка (далее при совместном упоминании – Обязательства).</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t xml:space="preserve">Применительно к вышеуказанным Обязательствам в соответствии с п.9 ст. 342.1 ГК РФ и </w:t>
      </w:r>
      <w:proofErr w:type="spellStart"/>
      <w:r w:rsidRPr="00BC2A9E">
        <w:rPr>
          <w:rFonts w:ascii="Times New Roman" w:eastAsia="Arial Unicode MS" w:hAnsi="Times New Roman" w:cs="Times New Roman"/>
          <w:i/>
          <w:color w:val="000000"/>
          <w:lang w:eastAsia="ru-RU" w:bidi="ru-RU"/>
        </w:rPr>
        <w:t>абз</w:t>
      </w:r>
      <w:proofErr w:type="spellEnd"/>
      <w:r w:rsidRPr="00BC2A9E">
        <w:rPr>
          <w:rFonts w:ascii="Times New Roman" w:eastAsia="Arial Unicode MS" w:hAnsi="Times New Roman" w:cs="Times New Roman"/>
          <w:i/>
          <w:color w:val="000000"/>
          <w:lang w:eastAsia="ru-RU" w:bidi="ru-RU"/>
        </w:rPr>
        <w:t>.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t>- во вторую очередь погашаются прочие Обязательства, не обеспеченные поручительством Поручителя.</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t>В случае неисполнения Банком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lastRenderedPageBreak/>
        <w:t xml:space="preserve">Ʃ </w:t>
      </w:r>
      <w:proofErr w:type="spellStart"/>
      <w:r w:rsidRPr="00BC2A9E">
        <w:rPr>
          <w:rFonts w:ascii="Times New Roman" w:eastAsia="Arial Unicode MS" w:hAnsi="Times New Roman" w:cs="Times New Roman"/>
          <w:i/>
          <w:color w:val="000000"/>
          <w:lang w:eastAsia="ru-RU" w:bidi="ru-RU"/>
        </w:rPr>
        <w:t>отв.пор</w:t>
      </w:r>
      <w:proofErr w:type="spellEnd"/>
      <w:r w:rsidRPr="00BC2A9E">
        <w:rPr>
          <w:rFonts w:ascii="Times New Roman" w:eastAsia="Arial Unicode MS" w:hAnsi="Times New Roman" w:cs="Times New Roman"/>
          <w:i/>
          <w:color w:val="000000"/>
          <w:lang w:eastAsia="ru-RU" w:bidi="ru-RU"/>
        </w:rPr>
        <w:t>. = (А×(1-B)) × %, где</w:t>
      </w:r>
    </w:p>
    <w:p w:rsidR="00BC2A9E" w:rsidRPr="00BC2A9E" w:rsidRDefault="00BC2A9E" w:rsidP="00BC2A9E">
      <w:pPr>
        <w:widowControl w:val="0"/>
        <w:shd w:val="clear" w:color="auto" w:fill="FFFFFF"/>
        <w:spacing w:after="0" w:line="240" w:lineRule="auto"/>
        <w:jc w:val="both"/>
        <w:rPr>
          <w:rFonts w:ascii="Times New Roman" w:eastAsia="Arial Unicode MS" w:hAnsi="Times New Roman" w:cs="Times New Roman"/>
          <w:i/>
          <w:color w:val="000000"/>
          <w:lang w:eastAsia="ru-RU" w:bidi="ru-RU"/>
        </w:rPr>
      </w:pP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proofErr w:type="spellStart"/>
      <w:r w:rsidRPr="00BC2A9E">
        <w:rPr>
          <w:rFonts w:ascii="Times New Roman" w:eastAsia="Arial Unicode MS" w:hAnsi="Times New Roman" w:cs="Times New Roman"/>
          <w:i/>
          <w:color w:val="000000"/>
          <w:lang w:eastAsia="ru-RU" w:bidi="ru-RU"/>
        </w:rPr>
        <w:t>Ʃотв.пор</w:t>
      </w:r>
      <w:proofErr w:type="spellEnd"/>
      <w:r w:rsidRPr="00BC2A9E">
        <w:rPr>
          <w:rFonts w:ascii="Times New Roman" w:eastAsia="Arial Unicode MS" w:hAnsi="Times New Roman" w:cs="Times New Roman"/>
          <w:i/>
          <w:color w:val="000000"/>
          <w:lang w:eastAsia="ru-RU" w:bidi="ru-RU"/>
        </w:rPr>
        <w:t>. – размер ответственности Поручителя;</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t>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договора поручительства Поручителя);</w:t>
      </w:r>
    </w:p>
    <w:p w:rsidR="00BC2A9E" w:rsidRPr="00BC2A9E" w:rsidRDefault="00BC2A9E" w:rsidP="00BC2A9E">
      <w:pPr>
        <w:widowControl w:val="0"/>
        <w:shd w:val="clear" w:color="auto" w:fill="FFFFFF"/>
        <w:spacing w:after="0" w:line="240" w:lineRule="auto"/>
        <w:ind w:firstLine="708"/>
        <w:jc w:val="both"/>
        <w:rPr>
          <w:rFonts w:ascii="Times New Roman" w:eastAsia="Arial Unicode MS" w:hAnsi="Times New Roman" w:cs="Times New Roman"/>
          <w:i/>
          <w:color w:val="000000"/>
          <w:lang w:eastAsia="ru-RU" w:bidi="ru-RU"/>
        </w:rPr>
      </w:pPr>
      <w:r w:rsidRPr="00BC2A9E">
        <w:rPr>
          <w:rFonts w:ascii="Times New Roman" w:eastAsia="Arial Unicode MS" w:hAnsi="Times New Roman" w:cs="Times New Roman"/>
          <w:i/>
          <w:color w:val="000000"/>
          <w:lang w:eastAsia="ru-RU"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i/>
          <w:lang w:eastAsia="ru-RU"/>
        </w:rPr>
      </w:pPr>
      <w:r w:rsidRPr="00BC2A9E">
        <w:rPr>
          <w:rFonts w:ascii="Times New Roman" w:eastAsia="Arial Unicode MS" w:hAnsi="Times New Roman" w:cs="Times New Roman"/>
          <w:i/>
          <w:color w:val="000000"/>
          <w:lang w:eastAsia="ru-RU" w:bidi="ru-RU"/>
        </w:rPr>
        <w:t>% - процент ответственности Поручителя в относительном выражении, установленный в пункте 1.2 договора поручительства Поручителя</w:t>
      </w:r>
      <w:r w:rsidRPr="00BC2A9E">
        <w:rPr>
          <w:rFonts w:ascii="Times New Roman" w:eastAsia="Times New Roman" w:hAnsi="Times New Roman" w:cs="Times New Roman"/>
          <w:i/>
          <w:color w:val="000000"/>
          <w:vertAlign w:val="superscript"/>
          <w:lang w:eastAsia="ru-RU"/>
        </w:rPr>
        <w:footnoteReference w:id="3"/>
      </w:r>
      <w:r w:rsidRPr="00BC2A9E">
        <w:rPr>
          <w:rFonts w:ascii="Times New Roman" w:eastAsia="Times New Roman" w:hAnsi="Times New Roman" w:cs="Times New Roman"/>
          <w:i/>
          <w:color w:val="000000"/>
          <w:lang w:eastAsia="ru-RU"/>
        </w:rPr>
        <w:t>.</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1.5</w:t>
      </w:r>
      <w:r w:rsidRPr="00BC2A9E">
        <w:rPr>
          <w:rFonts w:ascii="Times New Roman" w:eastAsia="Times New Roman" w:hAnsi="Times New Roman" w:cs="Times New Roman"/>
          <w:lang w:eastAsia="ru-RU"/>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Кредитного договора. </w:t>
      </w:r>
    </w:p>
    <w:p w:rsidR="00BC2A9E" w:rsidRPr="00BC2A9E" w:rsidRDefault="00BC2A9E" w:rsidP="00BC2A9E">
      <w:pPr>
        <w:widowControl w:val="0"/>
        <w:tabs>
          <w:tab w:val="left" w:pos="709"/>
        </w:tabs>
        <w:suppressAutoHyphen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1.6</w:t>
      </w:r>
      <w:r w:rsidRPr="00BC2A9E">
        <w:rPr>
          <w:rFonts w:ascii="Times New Roman" w:eastAsia="Times New Roman" w:hAnsi="Times New Roman" w:cs="Times New Roman"/>
          <w:lang w:eastAsia="ru-RU"/>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BC2A9E" w:rsidRPr="00BC2A9E" w:rsidRDefault="00BC2A9E" w:rsidP="00BC2A9E">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1.6.1</w:t>
      </w:r>
      <w:r w:rsidRPr="00BC2A9E">
        <w:rPr>
          <w:rFonts w:ascii="Times New Roman" w:eastAsia="Times New Roman" w:hAnsi="Times New Roman" w:cs="Times New Roman"/>
          <w:lang w:eastAsia="ru-RU"/>
        </w:rPr>
        <w:t xml:space="preserve">. При переводе на другое лицо долга по Кредитному договору; </w:t>
      </w:r>
    </w:p>
    <w:p w:rsidR="00BC2A9E" w:rsidRPr="00BC2A9E" w:rsidRDefault="00BC2A9E" w:rsidP="00BC2A9E">
      <w:pPr>
        <w:widowControl w:val="0"/>
        <w:tabs>
          <w:tab w:val="left" w:pos="709"/>
          <w:tab w:val="left" w:pos="993"/>
        </w:tabs>
        <w:suppressAutoHyphens/>
        <w:spacing w:after="0" w:line="240" w:lineRule="auto"/>
        <w:jc w:val="both"/>
        <w:rPr>
          <w:rFonts w:ascii="Times New Roman" w:eastAsia="Times New Roman" w:hAnsi="Times New Roman" w:cs="Times New Roman"/>
          <w:i/>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1.6.2</w:t>
      </w:r>
      <w:r w:rsidRPr="00BC2A9E">
        <w:rPr>
          <w:rFonts w:ascii="Times New Roman" w:eastAsia="Times New Roman" w:hAnsi="Times New Roman" w:cs="Times New Roman"/>
          <w:lang w:eastAsia="ru-RU"/>
        </w:rPr>
        <w:t>. При заключении договора уступки требования (цессии) по Кредитному договору</w:t>
      </w:r>
      <w:r w:rsidRPr="00BC2A9E">
        <w:rPr>
          <w:rFonts w:ascii="Times New Roman" w:eastAsia="Times New Roman" w:hAnsi="Times New Roman" w:cs="Times New Roman"/>
          <w:i/>
          <w:lang w:eastAsia="ru-RU"/>
        </w:rPr>
        <w:t xml:space="preserve">, </w:t>
      </w:r>
      <w:r w:rsidRPr="00BC2A9E">
        <w:rPr>
          <w:rFonts w:ascii="Times New Roman" w:eastAsia="Times New Roman" w:hAnsi="Times New Roman" w:cs="Times New Roman"/>
          <w:i/>
          <w:szCs w:val="26"/>
          <w:lang w:eastAsia="ru-RU"/>
        </w:rPr>
        <w:t xml:space="preserve">за </w:t>
      </w:r>
      <w:r w:rsidRPr="00BC2A9E">
        <w:rPr>
          <w:rFonts w:ascii="Times New Roman" w:eastAsia="Times New Roman" w:hAnsi="Times New Roman" w:cs="Times New Roman"/>
          <w:i/>
          <w:szCs w:val="28"/>
          <w:lang w:eastAsia="ru-RU"/>
        </w:rPr>
        <w:t xml:space="preserve">исключением случая уступки прав требования (цессии) </w:t>
      </w:r>
      <w:proofErr w:type="gramStart"/>
      <w:r w:rsidRPr="00BC2A9E">
        <w:rPr>
          <w:rFonts w:ascii="Times New Roman" w:eastAsia="Times New Roman" w:hAnsi="Times New Roman" w:cs="Times New Roman"/>
          <w:i/>
          <w:szCs w:val="28"/>
          <w:lang w:eastAsia="ru-RU"/>
        </w:rPr>
        <w:t>по Кредитному договору</w:t>
      </w:r>
      <w:proofErr w:type="gramEnd"/>
      <w:r w:rsidRPr="00BC2A9E">
        <w:rPr>
          <w:rFonts w:ascii="Times New Roman" w:eastAsia="Times New Roman" w:hAnsi="Times New Roman" w:cs="Times New Roman"/>
          <w:i/>
          <w:szCs w:val="28"/>
          <w:lang w:eastAsia="ru-RU"/>
        </w:rPr>
        <w:t xml:space="preserve"> специально созданному Специализированному финансовому обществу (СФО) в целях </w:t>
      </w:r>
      <w:proofErr w:type="spellStart"/>
      <w:r w:rsidRPr="00BC2A9E">
        <w:rPr>
          <w:rFonts w:ascii="Times New Roman" w:eastAsia="Times New Roman" w:hAnsi="Times New Roman" w:cs="Times New Roman"/>
          <w:i/>
          <w:szCs w:val="28"/>
          <w:lang w:eastAsia="ru-RU"/>
        </w:rPr>
        <w:t>секьюритизации</w:t>
      </w:r>
      <w:proofErr w:type="spellEnd"/>
      <w:r w:rsidRPr="00BC2A9E">
        <w:rPr>
          <w:rFonts w:ascii="Times New Roman" w:eastAsia="Times New Roman" w:hAnsi="Times New Roman" w:cs="Times New Roman"/>
          <w:i/>
          <w:szCs w:val="28"/>
          <w:lang w:eastAsia="ru-RU"/>
        </w:rPr>
        <w:t xml:space="preserve"> кредитного портфеля субъектов малого и среднего предпринимательства</w:t>
      </w:r>
      <w:bookmarkStart w:id="0" w:name="_Ref31289334"/>
      <w:r w:rsidRPr="00BC2A9E">
        <w:rPr>
          <w:rFonts w:ascii="Times New Roman" w:eastAsia="Times New Roman" w:hAnsi="Times New Roman" w:cs="Times New Roman"/>
          <w:bCs/>
          <w:i/>
          <w:vertAlign w:val="superscript"/>
          <w:lang w:eastAsia="ru-RU"/>
        </w:rPr>
        <w:footnoteReference w:id="4"/>
      </w:r>
      <w:bookmarkEnd w:id="0"/>
      <w:r w:rsidRPr="00BC2A9E">
        <w:rPr>
          <w:rFonts w:ascii="Times New Roman" w:eastAsia="Times New Roman" w:hAnsi="Times New Roman" w:cs="Times New Roman"/>
          <w:i/>
          <w:lang w:eastAsia="ru-RU"/>
        </w:rPr>
        <w:t xml:space="preserve">; </w:t>
      </w:r>
    </w:p>
    <w:p w:rsidR="00BC2A9E" w:rsidRPr="00BC2A9E" w:rsidRDefault="00BC2A9E" w:rsidP="00BC2A9E">
      <w:pPr>
        <w:widowControl w:val="0"/>
        <w:suppressAutoHyphen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1.6.3</w:t>
      </w:r>
      <w:r w:rsidRPr="00BC2A9E">
        <w:rPr>
          <w:rFonts w:ascii="Times New Roman" w:eastAsia="Times New Roman" w:hAnsi="Times New Roman" w:cs="Times New Roman"/>
          <w:lang w:eastAsia="ru-RU"/>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BC2A9E" w:rsidRPr="00BC2A9E" w:rsidRDefault="00BC2A9E" w:rsidP="00BC2A9E">
      <w:pPr>
        <w:widowControl w:val="0"/>
        <w:tabs>
          <w:tab w:val="left" w:pos="567"/>
          <w:tab w:val="left" w:pos="993"/>
        </w:tabs>
        <w:suppressAutoHyphen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1.6.4</w:t>
      </w:r>
      <w:r w:rsidRPr="00BC2A9E">
        <w:rPr>
          <w:rFonts w:ascii="Times New Roman" w:eastAsia="Times New Roman" w:hAnsi="Times New Roman" w:cs="Times New Roman"/>
          <w:lang w:eastAsia="ru-RU"/>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BC2A9E" w:rsidRPr="00BC2A9E" w:rsidRDefault="00BC2A9E" w:rsidP="00BC2A9E">
      <w:pPr>
        <w:widowControl w:val="0"/>
        <w:tabs>
          <w:tab w:val="left" w:pos="709"/>
        </w:tabs>
        <w:suppressAutoHyphen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1.6.5</w:t>
      </w:r>
      <w:r w:rsidRPr="00BC2A9E">
        <w:rPr>
          <w:rFonts w:ascii="Times New Roman" w:eastAsia="Times New Roman" w:hAnsi="Times New Roman" w:cs="Times New Roman"/>
          <w:lang w:eastAsia="ru-RU"/>
        </w:rPr>
        <w:t xml:space="preserve">. При внесении изменений в Кредитный договор в случае: </w:t>
      </w:r>
    </w:p>
    <w:p w:rsidR="00BC2A9E" w:rsidRPr="00BC2A9E" w:rsidRDefault="00BC2A9E" w:rsidP="00BC2A9E">
      <w:pPr>
        <w:widowControl w:val="0"/>
        <w:tabs>
          <w:tab w:val="num" w:pos="0"/>
          <w:tab w:val="left" w:pos="709"/>
          <w:tab w:val="left" w:pos="1134"/>
          <w:tab w:val="left" w:pos="1276"/>
        </w:tabs>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1.6.5.1.</w:t>
      </w:r>
      <w:r w:rsidRPr="00BC2A9E">
        <w:rPr>
          <w:rFonts w:ascii="Times New Roman" w:eastAsia="Times New Roman" w:hAnsi="Times New Roman" w:cs="Times New Roman"/>
          <w:lang w:eastAsia="ru-RU"/>
        </w:rPr>
        <w:t xml:space="preserve"> увеличения суммы кредита/лимита кредитной линии/лимита овердрафта по Кредитному договору; </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1.6.5.2</w:t>
      </w:r>
      <w:r w:rsidRPr="00BC2A9E">
        <w:rPr>
          <w:rFonts w:ascii="Times New Roman" w:eastAsia="Times New Roman" w:hAnsi="Times New Roman" w:cs="Times New Roman"/>
          <w:lang w:eastAsia="ru-RU"/>
        </w:rPr>
        <w:t>. увеличения срока исполнения обязательств Заемщика по Кредитному договору.</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p>
    <w:p w:rsidR="00BC2A9E" w:rsidRPr="00BC2A9E" w:rsidRDefault="00BC2A9E" w:rsidP="00BC2A9E">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2. ВОЗНАГРАЖДЕНИЕ ПОРУЧИТЕЛЯ</w:t>
      </w:r>
    </w:p>
    <w:p w:rsidR="00BC2A9E" w:rsidRPr="00BC2A9E" w:rsidRDefault="00BC2A9E" w:rsidP="00BC2A9E">
      <w:pPr>
        <w:widowControl w:val="0"/>
        <w:shd w:val="clear" w:color="auto" w:fill="FFFFFF"/>
        <w:spacing w:after="0" w:line="240" w:lineRule="auto"/>
        <w:ind w:firstLine="708"/>
        <w:jc w:val="center"/>
        <w:rPr>
          <w:rFonts w:ascii="Times New Roman" w:eastAsia="Times New Roman" w:hAnsi="Times New Roman" w:cs="Times New Roman"/>
          <w:i/>
          <w:lang w:eastAsia="ru-RU"/>
        </w:rPr>
      </w:pP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b/>
          <w:lang w:eastAsia="ru-RU"/>
        </w:rPr>
        <w:t xml:space="preserve">2.1. </w:t>
      </w:r>
      <w:r w:rsidRPr="00BC2A9E">
        <w:rPr>
          <w:rFonts w:ascii="Times New Roman" w:eastAsia="Times New Roman" w:hAnsi="Times New Roman" w:cs="Times New Roman"/>
          <w:lang w:eastAsia="ru-RU"/>
        </w:rPr>
        <w:t>Заемщик за предоставление поручительства уплачивает Поручителю вознаграждение в размере _______(________) рублей __ копеек.</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2.2.</w:t>
      </w:r>
      <w:r w:rsidRPr="00BC2A9E">
        <w:rPr>
          <w:rFonts w:ascii="Times New Roman" w:eastAsia="Times New Roman" w:hAnsi="Times New Roman" w:cs="Times New Roman"/>
          <w:lang w:eastAsia="ru-RU"/>
        </w:rPr>
        <w:t xml:space="preserve"> Вознаграждение Поручителю уплачивается </w:t>
      </w:r>
      <w:r w:rsidRPr="00BC2A9E">
        <w:rPr>
          <w:rFonts w:ascii="Times New Roman" w:eastAsia="Times New Roman" w:hAnsi="Times New Roman" w:cs="Times New Roman"/>
          <w:color w:val="000000"/>
          <w:lang w:eastAsia="ru-RU"/>
        </w:rPr>
        <w:t>Заемщиком</w:t>
      </w:r>
      <w:r w:rsidRPr="00BC2A9E">
        <w:rPr>
          <w:rFonts w:ascii="Times New Roman" w:eastAsia="Times New Roman" w:hAnsi="Times New Roman" w:cs="Times New Roman"/>
          <w:lang w:eastAsia="ru-RU"/>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i/>
          <w:lang w:eastAsia="ru-RU"/>
        </w:rPr>
        <w:t>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путем заранее данного акцепта, в том числе с правом частичного списания денежных средств.</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2.3.</w:t>
      </w:r>
      <w:r w:rsidRPr="00BC2A9E">
        <w:rPr>
          <w:rFonts w:ascii="Times New Roman" w:eastAsia="Times New Roman" w:hAnsi="Times New Roman" w:cs="Times New Roman"/>
          <w:lang w:eastAsia="ru-RU"/>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BC2A9E" w:rsidRPr="00BC2A9E" w:rsidRDefault="00BC2A9E" w:rsidP="00BC2A9E">
      <w:pPr>
        <w:shd w:val="clear" w:color="auto" w:fill="FFFFFF"/>
        <w:spacing w:after="0" w:line="240" w:lineRule="auto"/>
        <w:ind w:firstLine="708"/>
        <w:jc w:val="both"/>
        <w:rPr>
          <w:rFonts w:ascii="Times New Roman" w:eastAsia="Times New Roman" w:hAnsi="Times New Roman" w:cs="Times New Roman"/>
          <w:i/>
          <w:lang w:eastAsia="ru-RU"/>
        </w:rPr>
      </w:pPr>
      <w:r w:rsidRPr="00BC2A9E">
        <w:rPr>
          <w:rFonts w:ascii="Times New Roman" w:eastAsia="Times New Roman" w:hAnsi="Times New Roman" w:cs="Times New Roman"/>
          <w:b/>
          <w:lang w:eastAsia="ru-RU"/>
        </w:rPr>
        <w:t>2.4</w:t>
      </w:r>
      <w:r w:rsidRPr="00BC2A9E">
        <w:rPr>
          <w:rFonts w:ascii="Times New Roman" w:eastAsia="Times New Roman" w:hAnsi="Times New Roman" w:cs="Times New Roman"/>
          <w:lang w:eastAsia="ru-RU"/>
        </w:rPr>
        <w:t>.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Заемщику и не является основанием для наступления последствий, предусмотренных в п. 3.1. Договора.</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2.5.</w:t>
      </w:r>
      <w:r w:rsidRPr="00BC2A9E">
        <w:rPr>
          <w:rFonts w:ascii="Times New Roman" w:eastAsia="Times New Roman" w:hAnsi="Times New Roman" w:cs="Times New Roman"/>
          <w:lang w:eastAsia="ru-RU"/>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2.4. настоящего Договора.</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BC2A9E" w:rsidRPr="00BC2A9E" w:rsidRDefault="00BC2A9E" w:rsidP="00BC2A9E">
      <w:pPr>
        <w:widowControl w:val="0"/>
        <w:shd w:val="clear" w:color="auto" w:fill="FFFFFF"/>
        <w:spacing w:after="0" w:line="240" w:lineRule="auto"/>
        <w:ind w:firstLine="708"/>
        <w:jc w:val="center"/>
        <w:rPr>
          <w:rFonts w:ascii="Times New Roman" w:eastAsia="Times New Roman" w:hAnsi="Times New Roman" w:cs="Times New Roman"/>
          <w:lang w:eastAsia="ru-RU"/>
        </w:rPr>
      </w:pPr>
    </w:p>
    <w:p w:rsidR="00BC2A9E" w:rsidRPr="00BC2A9E" w:rsidRDefault="00BC2A9E" w:rsidP="00BC2A9E">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3. ВСТУПЛЕНИЕ В СИЛУ ДОГОВОРА</w:t>
      </w:r>
    </w:p>
    <w:p w:rsidR="00BC2A9E" w:rsidRPr="00BC2A9E" w:rsidRDefault="00BC2A9E" w:rsidP="00BC2A9E">
      <w:pPr>
        <w:widowControl w:val="0"/>
        <w:shd w:val="clear" w:color="auto" w:fill="FFFFFF"/>
        <w:spacing w:after="0" w:line="240" w:lineRule="auto"/>
        <w:ind w:firstLine="708"/>
        <w:jc w:val="center"/>
        <w:rPr>
          <w:rFonts w:ascii="Times New Roman" w:eastAsia="Times New Roman" w:hAnsi="Times New Roman" w:cs="Times New Roman"/>
          <w:b/>
          <w:lang w:eastAsia="ru-RU"/>
        </w:rPr>
      </w:pP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3.1.</w:t>
      </w:r>
      <w:r w:rsidRPr="00BC2A9E">
        <w:rPr>
          <w:rFonts w:ascii="Times New Roman" w:eastAsia="Times New Roman" w:hAnsi="Times New Roman" w:cs="Times New Roman"/>
          <w:lang w:eastAsia="ru-RU"/>
        </w:rPr>
        <w:t xml:space="preserve"> Настоящий Договор поручительства вступает в силу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BC2A9E" w:rsidRPr="00BC2A9E" w:rsidRDefault="00BC2A9E" w:rsidP="00BC2A9E">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4. ПРАВА И ОБЯЗАННОСТИ СТОРОН</w:t>
      </w:r>
    </w:p>
    <w:p w:rsidR="00BC2A9E" w:rsidRPr="00BC2A9E" w:rsidRDefault="00BC2A9E" w:rsidP="00BC2A9E">
      <w:pPr>
        <w:widowControl w:val="0"/>
        <w:shd w:val="clear" w:color="auto" w:fill="FFFFFF"/>
        <w:spacing w:after="0" w:line="240" w:lineRule="auto"/>
        <w:ind w:firstLine="708"/>
        <w:rPr>
          <w:rFonts w:ascii="Times New Roman" w:eastAsia="Times New Roman" w:hAnsi="Times New Roman" w:cs="Times New Roman"/>
          <w:b/>
          <w:lang w:eastAsia="ru-RU"/>
        </w:rPr>
      </w:pPr>
    </w:p>
    <w:p w:rsidR="00BC2A9E" w:rsidRPr="00BC2A9E" w:rsidRDefault="00BC2A9E" w:rsidP="00BC2A9E">
      <w:pPr>
        <w:widowControl w:val="0"/>
        <w:shd w:val="clear" w:color="auto" w:fill="FFFFFF"/>
        <w:spacing w:after="0" w:line="240" w:lineRule="auto"/>
        <w:ind w:firstLine="708"/>
        <w:jc w:val="both"/>
        <w:rPr>
          <w:rFonts w:ascii="Times New Roman" w:eastAsia="Times New Roman" w:hAnsi="Times New Roman" w:cs="Times New Roman"/>
          <w:u w:val="single"/>
          <w:lang w:eastAsia="ru-RU"/>
        </w:rPr>
      </w:pPr>
      <w:r w:rsidRPr="00BC2A9E">
        <w:rPr>
          <w:rFonts w:ascii="Times New Roman" w:eastAsia="Times New Roman" w:hAnsi="Times New Roman" w:cs="Times New Roman"/>
          <w:b/>
          <w:lang w:eastAsia="ru-RU"/>
        </w:rPr>
        <w:t>4.1.</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u w:val="single"/>
          <w:lang w:eastAsia="ru-RU"/>
        </w:rPr>
        <w:t>Поручитель обязан:</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4.1.1.</w:t>
      </w:r>
      <w:r w:rsidRPr="00BC2A9E">
        <w:rPr>
          <w:rFonts w:ascii="Times New Roman" w:eastAsia="Times New Roman" w:hAnsi="Times New Roman" w:cs="Times New Roman"/>
          <w:lang w:eastAsia="ru-RU"/>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BC2A9E" w:rsidRPr="00BC2A9E" w:rsidRDefault="00BC2A9E" w:rsidP="00BC2A9E">
      <w:pPr>
        <w:widowControl w:val="0"/>
        <w:tabs>
          <w:tab w:val="left" w:pos="0"/>
        </w:tabs>
        <w:spacing w:after="0" w:line="240" w:lineRule="auto"/>
        <w:ind w:firstLine="709"/>
        <w:jc w:val="both"/>
        <w:outlineLvl w:val="0"/>
        <w:rPr>
          <w:rFonts w:ascii="Times New Roman" w:eastAsia="Times New Roman" w:hAnsi="Times New Roman" w:cs="Times New Roman"/>
          <w:bCs/>
          <w:lang w:eastAsia="ru-RU"/>
        </w:rPr>
      </w:pPr>
      <w:r w:rsidRPr="00BC2A9E">
        <w:rPr>
          <w:rFonts w:ascii="Times New Roman" w:eastAsia="Times New Roman" w:hAnsi="Times New Roman" w:cs="Times New Roman"/>
          <w:lang w:eastAsia="ru-RU"/>
        </w:rPr>
        <w:t xml:space="preserve">Расчет ответственности Поручителя на момент предъявления Банком требования к Поручителю осуществляется </w:t>
      </w:r>
      <w:r w:rsidRPr="00BC2A9E">
        <w:rPr>
          <w:rFonts w:ascii="Times New Roman" w:eastAsia="Times New Roman" w:hAnsi="Times New Roman" w:cs="Times New Roman"/>
          <w:bCs/>
          <w:lang w:eastAsia="ru-RU"/>
        </w:rPr>
        <w:t>по следующей формуле:</w:t>
      </w:r>
    </w:p>
    <w:p w:rsidR="00BC2A9E" w:rsidRPr="00BC2A9E" w:rsidRDefault="00BC2A9E" w:rsidP="00BC2A9E">
      <w:pPr>
        <w:widowControl w:val="0"/>
        <w:tabs>
          <w:tab w:val="left" w:pos="0"/>
        </w:tabs>
        <w:spacing w:after="0" w:line="240" w:lineRule="auto"/>
        <w:ind w:firstLine="680"/>
        <w:jc w:val="center"/>
        <w:outlineLvl w:val="0"/>
        <w:rPr>
          <w:rFonts w:ascii="Times New Roman" w:eastAsia="Times New Roman" w:hAnsi="Times New Roman" w:cs="Times New Roman"/>
          <w:bCs/>
          <w:vertAlign w:val="subscript"/>
          <w:lang w:eastAsia="ru-RU"/>
        </w:rPr>
      </w:pPr>
      <w:proofErr w:type="spellStart"/>
      <w:r w:rsidRPr="00BC2A9E">
        <w:rPr>
          <w:rFonts w:ascii="Times New Roman" w:eastAsia="Times New Roman" w:hAnsi="Times New Roman" w:cs="Times New Roman"/>
          <w:bCs/>
          <w:lang w:eastAsia="ru-RU"/>
        </w:rPr>
        <w:t>Ʃ</w:t>
      </w:r>
      <w:r w:rsidRPr="00BC2A9E">
        <w:rPr>
          <w:rFonts w:ascii="Times New Roman" w:eastAsia="Times New Roman" w:hAnsi="Times New Roman" w:cs="Times New Roman"/>
          <w:bCs/>
          <w:vertAlign w:val="subscript"/>
          <w:lang w:eastAsia="ru-RU"/>
        </w:rPr>
        <w:t>отв.пор</w:t>
      </w:r>
      <w:proofErr w:type="spellEnd"/>
      <w:r w:rsidRPr="00BC2A9E">
        <w:rPr>
          <w:rFonts w:ascii="Times New Roman" w:eastAsia="Times New Roman" w:hAnsi="Times New Roman" w:cs="Times New Roman"/>
          <w:bCs/>
          <w:vertAlign w:val="subscript"/>
          <w:lang w:eastAsia="ru-RU"/>
        </w:rPr>
        <w:t xml:space="preserve">. = </w:t>
      </w:r>
      <w:r w:rsidRPr="00BC2A9E">
        <w:rPr>
          <w:rFonts w:ascii="Times New Roman" w:eastAsia="Times New Roman" w:hAnsi="Times New Roman" w:cs="Times New Roman"/>
          <w:bCs/>
          <w:lang w:eastAsia="ru-RU"/>
        </w:rPr>
        <w:t>А × %, где,</w:t>
      </w:r>
    </w:p>
    <w:p w:rsidR="00BC2A9E" w:rsidRPr="00BC2A9E" w:rsidRDefault="00BC2A9E" w:rsidP="00BC2A9E">
      <w:pPr>
        <w:widowControl w:val="0"/>
        <w:tabs>
          <w:tab w:val="left" w:pos="0"/>
        </w:tabs>
        <w:spacing w:after="0" w:line="240" w:lineRule="auto"/>
        <w:ind w:firstLine="567"/>
        <w:jc w:val="both"/>
        <w:outlineLvl w:val="0"/>
        <w:rPr>
          <w:rFonts w:ascii="Times New Roman" w:eastAsia="Times New Roman" w:hAnsi="Times New Roman" w:cs="Times New Roman"/>
          <w:bCs/>
          <w:lang w:eastAsia="ru-RU"/>
        </w:rPr>
      </w:pPr>
      <w:proofErr w:type="spellStart"/>
      <w:r w:rsidRPr="00BC2A9E">
        <w:rPr>
          <w:rFonts w:ascii="Times New Roman" w:eastAsia="Times New Roman" w:hAnsi="Times New Roman" w:cs="Times New Roman"/>
          <w:bCs/>
          <w:lang w:eastAsia="ru-RU"/>
        </w:rPr>
        <w:t>Ʃ</w:t>
      </w:r>
      <w:r w:rsidRPr="00BC2A9E">
        <w:rPr>
          <w:rFonts w:ascii="Times New Roman" w:eastAsia="Times New Roman" w:hAnsi="Times New Roman" w:cs="Times New Roman"/>
          <w:bCs/>
          <w:vertAlign w:val="subscript"/>
          <w:lang w:eastAsia="ru-RU"/>
        </w:rPr>
        <w:t>отв.пор</w:t>
      </w:r>
      <w:proofErr w:type="spellEnd"/>
      <w:r w:rsidRPr="00BC2A9E">
        <w:rPr>
          <w:rFonts w:ascii="Times New Roman" w:eastAsia="Times New Roman" w:hAnsi="Times New Roman" w:cs="Times New Roman"/>
          <w:bCs/>
          <w:vertAlign w:val="subscript"/>
          <w:lang w:eastAsia="ru-RU"/>
        </w:rPr>
        <w:t xml:space="preserve">. </w:t>
      </w:r>
      <w:r w:rsidRPr="00BC2A9E">
        <w:rPr>
          <w:rFonts w:ascii="Times New Roman" w:eastAsia="Times New Roman" w:hAnsi="Times New Roman" w:cs="Times New Roman"/>
          <w:bCs/>
          <w:lang w:eastAsia="ru-RU"/>
        </w:rPr>
        <w:t xml:space="preserve">– </w:t>
      </w:r>
      <w:r w:rsidRPr="00BC2A9E">
        <w:rPr>
          <w:rFonts w:ascii="Times New Roman" w:eastAsia="Times New Roman" w:hAnsi="Times New Roman" w:cs="Times New Roman"/>
          <w:bCs/>
          <w:sz w:val="20"/>
          <w:szCs w:val="20"/>
          <w:lang w:eastAsia="ru-RU"/>
        </w:rPr>
        <w:t>размер ответственности Поручителя;</w:t>
      </w:r>
      <w:r w:rsidRPr="00BC2A9E">
        <w:rPr>
          <w:rFonts w:ascii="Times New Roman" w:eastAsia="Times New Roman" w:hAnsi="Times New Roman" w:cs="Times New Roman"/>
          <w:bCs/>
          <w:lang w:eastAsia="ru-RU"/>
        </w:rPr>
        <w:t xml:space="preserve"> </w:t>
      </w:r>
    </w:p>
    <w:p w:rsidR="00BC2A9E" w:rsidRPr="00BC2A9E" w:rsidRDefault="00BC2A9E" w:rsidP="00BC2A9E">
      <w:pPr>
        <w:widowControl w:val="0"/>
        <w:tabs>
          <w:tab w:val="left" w:pos="0"/>
        </w:tabs>
        <w:spacing w:after="0" w:line="240" w:lineRule="auto"/>
        <w:ind w:firstLine="567"/>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bCs/>
          <w:lang w:eastAsia="ru-RU"/>
        </w:rPr>
        <w:t xml:space="preserve">А – </w:t>
      </w:r>
      <w:r w:rsidRPr="00BC2A9E">
        <w:rPr>
          <w:rFonts w:ascii="Times New Roman" w:eastAsia="Times New Roman" w:hAnsi="Times New Roman" w:cs="Times New Roman"/>
          <w:bCs/>
          <w:sz w:val="20"/>
          <w:szCs w:val="20"/>
          <w:lang w:eastAsia="ru-RU"/>
        </w:rPr>
        <w:t>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rsidR="00BC2A9E" w:rsidRPr="00BC2A9E" w:rsidRDefault="00BC2A9E" w:rsidP="00BC2A9E">
      <w:pPr>
        <w:widowControl w:val="0"/>
        <w:tabs>
          <w:tab w:val="left" w:pos="567"/>
          <w:tab w:val="left" w:pos="709"/>
        </w:tabs>
        <w:spacing w:after="0" w:line="240" w:lineRule="auto"/>
        <w:ind w:firstLine="567"/>
        <w:jc w:val="both"/>
        <w:outlineLvl w:val="0"/>
        <w:rPr>
          <w:rFonts w:ascii="Times New Roman" w:eastAsia="Times New Roman" w:hAnsi="Times New Roman" w:cs="Times New Roman"/>
          <w:sz w:val="20"/>
          <w:szCs w:val="20"/>
          <w:lang w:eastAsia="ru-RU"/>
        </w:rPr>
      </w:pPr>
      <w:r w:rsidRPr="00BC2A9E">
        <w:rPr>
          <w:rFonts w:ascii="Times New Roman" w:eastAsia="Times New Roman" w:hAnsi="Times New Roman" w:cs="Times New Roman"/>
          <w:bCs/>
          <w:lang w:eastAsia="ru-RU"/>
        </w:rPr>
        <w:t xml:space="preserve">% - </w:t>
      </w:r>
      <w:r w:rsidRPr="00BC2A9E">
        <w:rPr>
          <w:rFonts w:ascii="Times New Roman" w:eastAsia="Times New Roman" w:hAnsi="Times New Roman" w:cs="Times New Roman"/>
          <w:bCs/>
          <w:sz w:val="20"/>
          <w:szCs w:val="20"/>
          <w:lang w:eastAsia="ru-RU"/>
        </w:rPr>
        <w:t xml:space="preserve">процент ответственности Поручителя в относительном выражении, установленный в пункте 1.2 настоящего Договора </w:t>
      </w:r>
      <w:r w:rsidRPr="00BC2A9E">
        <w:rPr>
          <w:rFonts w:ascii="Times New Roman" w:eastAsia="Times New Roman" w:hAnsi="Times New Roman" w:cs="Times New Roman"/>
          <w:sz w:val="20"/>
          <w:szCs w:val="20"/>
          <w:lang w:eastAsia="ru-RU"/>
        </w:rPr>
        <w:t>на момент предъявления Банком требования к Поручителю</w:t>
      </w:r>
      <w:r w:rsidRPr="00BC2A9E">
        <w:rPr>
          <w:rFonts w:ascii="Times New Roman" w:eastAsia="Times New Roman" w:hAnsi="Times New Roman" w:cs="Times New Roman"/>
          <w:bCs/>
          <w:sz w:val="20"/>
          <w:szCs w:val="20"/>
          <w:lang w:eastAsia="ru-RU"/>
        </w:rPr>
        <w:t>.</w:t>
      </w:r>
    </w:p>
    <w:p w:rsidR="00BC2A9E" w:rsidRPr="00BC2A9E" w:rsidRDefault="00BC2A9E" w:rsidP="00BC2A9E">
      <w:pPr>
        <w:widowControl w:val="0"/>
        <w:spacing w:after="0" w:line="240" w:lineRule="auto"/>
        <w:ind w:firstLine="708"/>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4.1.2.</w:t>
      </w:r>
      <w:r w:rsidRPr="00BC2A9E">
        <w:rPr>
          <w:rFonts w:ascii="Times New Roman" w:eastAsia="Times New Roman" w:hAnsi="Times New Roman" w:cs="Times New Roman"/>
          <w:lang w:eastAsia="ru-RU"/>
        </w:rPr>
        <w:t xml:space="preserve"> Направить Банку уведомление о поступлении от Заемщика вознаграждения по настоящему Договору в срок не позднее 5 (пяти) рабочих дней с даты поступления вознаграждения.</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bCs/>
          <w:lang w:eastAsia="ru-RU"/>
        </w:rPr>
        <w:t>4.1.3.</w:t>
      </w:r>
      <w:r w:rsidRPr="00BC2A9E">
        <w:rPr>
          <w:rFonts w:ascii="Times New Roman" w:eastAsia="Times New Roman" w:hAnsi="Times New Roman" w:cs="Times New Roman"/>
          <w:lang w:eastAsia="ru-RU"/>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val="x-none" w:eastAsia="ru-RU"/>
        </w:rPr>
      </w:pPr>
      <w:r w:rsidRPr="00BC2A9E">
        <w:rPr>
          <w:rFonts w:ascii="Times New Roman" w:eastAsia="Times New Roman" w:hAnsi="Times New Roman" w:cs="Times New Roman"/>
          <w:b/>
          <w:bCs/>
          <w:lang w:eastAsia="ru-RU"/>
        </w:rPr>
        <w:t>4.1.4.</w:t>
      </w:r>
      <w:r w:rsidRPr="00BC2A9E">
        <w:rPr>
          <w:rFonts w:ascii="Times New Roman" w:eastAsia="Times New Roman" w:hAnsi="Times New Roman" w:cs="Times New Roman"/>
          <w:lang w:eastAsia="ru-RU"/>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BC2A9E" w:rsidRPr="00BC2A9E" w:rsidRDefault="00BC2A9E" w:rsidP="00BC2A9E">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BC2A9E" w:rsidRPr="00BC2A9E" w:rsidRDefault="00BC2A9E" w:rsidP="00BC2A9E">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Произойдет изменение персонального состава исполнительных органов Поручителя.</w:t>
      </w:r>
    </w:p>
    <w:p w:rsidR="00BC2A9E" w:rsidRPr="00BC2A9E" w:rsidRDefault="00BC2A9E" w:rsidP="00BC2A9E">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BC2A9E" w:rsidRPr="00BC2A9E" w:rsidRDefault="00BC2A9E" w:rsidP="00BC2A9E">
      <w:pPr>
        <w:widowControl w:val="0"/>
        <w:spacing w:after="0" w:line="240" w:lineRule="auto"/>
        <w:ind w:left="720"/>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u w:val="single"/>
          <w:lang w:eastAsia="ru-RU"/>
        </w:rPr>
        <w:t>Поручитель имеет право:</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4.2.1.</w:t>
      </w:r>
      <w:r w:rsidRPr="00BC2A9E">
        <w:rPr>
          <w:rFonts w:ascii="Times New Roman" w:eastAsia="Times New Roman" w:hAnsi="Times New Roman" w:cs="Times New Roman"/>
          <w:lang w:eastAsia="ru-RU"/>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4.2.2</w:t>
      </w:r>
      <w:r w:rsidRPr="00BC2A9E">
        <w:rPr>
          <w:rFonts w:ascii="Times New Roman" w:eastAsia="Times New Roman" w:hAnsi="Times New Roman" w:cs="Times New Roman"/>
          <w:lang w:eastAsia="ru-RU"/>
        </w:rPr>
        <w:t>. Не осуществлять оплату по Договору при невыполнении Банком условий, предусмотренных разделом 5 настоящего Договора.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4.2.3</w:t>
      </w:r>
      <w:r w:rsidRPr="00BC2A9E">
        <w:rPr>
          <w:rFonts w:ascii="Times New Roman" w:eastAsia="Times New Roman" w:hAnsi="Times New Roman" w:cs="Times New Roman"/>
          <w:lang w:eastAsia="ru-RU"/>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4.2.4.</w:t>
      </w:r>
      <w:r w:rsidRPr="00BC2A9E">
        <w:rPr>
          <w:rFonts w:ascii="Times New Roman" w:eastAsia="Times New Roman" w:hAnsi="Times New Roman" w:cs="Times New Roman"/>
          <w:lang w:eastAsia="ru-RU"/>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Банком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4.2.5.</w:t>
      </w:r>
      <w:r w:rsidRPr="00BC2A9E">
        <w:rPr>
          <w:rFonts w:ascii="Times New Roman" w:eastAsia="Times New Roman" w:hAnsi="Times New Roman" w:cs="Times New Roman"/>
          <w:lang w:eastAsia="ru-RU"/>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w:t>
      </w:r>
      <w:r w:rsidRPr="00BC2A9E">
        <w:rPr>
          <w:rFonts w:ascii="Times New Roman" w:eastAsia="Times New Roman" w:hAnsi="Times New Roman" w:cs="Times New Roman"/>
          <w:lang w:eastAsia="ru-RU"/>
        </w:rPr>
        <w:lastRenderedPageBreak/>
        <w:t>погашение Поручителем суммы кредита (основного долга) за Заемщика по Кредитному договору.</w:t>
      </w:r>
    </w:p>
    <w:p w:rsidR="00BC2A9E" w:rsidRPr="00BC2A9E" w:rsidRDefault="00BC2A9E" w:rsidP="00BC2A9E">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4.2.6.</w:t>
      </w:r>
      <w:r w:rsidRPr="00BC2A9E">
        <w:rPr>
          <w:rFonts w:ascii="Times New Roman" w:eastAsia="Times New Roman" w:hAnsi="Times New Roman" w:cs="Times New Roman"/>
          <w:lang w:eastAsia="ru-RU"/>
        </w:rPr>
        <w:t>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BC2A9E" w:rsidRPr="00BC2A9E" w:rsidRDefault="00BC2A9E" w:rsidP="00BC2A9E">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Поручитель вправе также требовать от Заемщика:</w:t>
      </w:r>
    </w:p>
    <w:p w:rsidR="00BC2A9E" w:rsidRPr="00BC2A9E" w:rsidRDefault="00BC2A9E" w:rsidP="00BC2A9E">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BC2A9E" w:rsidRPr="00BC2A9E" w:rsidRDefault="00BC2A9E" w:rsidP="00BC2A9E">
      <w:pPr>
        <w:widowControl w:val="0"/>
        <w:tabs>
          <w:tab w:val="left" w:pos="567"/>
          <w:tab w:val="left" w:pos="709"/>
        </w:tabs>
        <w:spacing w:after="0" w:line="240" w:lineRule="auto"/>
        <w:ind w:firstLine="708"/>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возмещение иных расходов, понесенных в связи с ответственностью за Заемщика.</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 xml:space="preserve">4.2.7. </w:t>
      </w:r>
      <w:r w:rsidRPr="00BC2A9E">
        <w:rPr>
          <w:rFonts w:ascii="Times New Roman" w:eastAsia="Times New Roman" w:hAnsi="Times New Roman" w:cs="Times New Roman"/>
          <w:lang w:eastAsia="ru-RU"/>
        </w:rPr>
        <w:t>Реализовать</w:t>
      </w:r>
      <w:r w:rsidRPr="00BC2A9E">
        <w:rPr>
          <w:rFonts w:ascii="Times New Roman" w:eastAsia="Times New Roman" w:hAnsi="Times New Roman" w:cs="Times New Roman"/>
          <w:b/>
          <w:lang w:eastAsia="ru-RU"/>
        </w:rPr>
        <w:t xml:space="preserve"> </w:t>
      </w:r>
      <w:r w:rsidRPr="00BC2A9E">
        <w:rPr>
          <w:rFonts w:ascii="Times New Roman" w:eastAsia="Times New Roman" w:hAnsi="Times New Roman" w:cs="Times New Roman"/>
          <w:lang w:eastAsia="ru-RU"/>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BC2A9E" w:rsidRPr="00BC2A9E" w:rsidRDefault="00BC2A9E" w:rsidP="00BC2A9E">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4.2.8</w:t>
      </w:r>
      <w:r w:rsidRPr="00BC2A9E">
        <w:rPr>
          <w:rFonts w:ascii="Times New Roman" w:eastAsia="Times New Roman" w:hAnsi="Times New Roman" w:cs="Times New Roman"/>
          <w:lang w:eastAsia="ru-RU"/>
        </w:rPr>
        <w:t>. В случаях, предусмотренных пунктом 1.6. настоящего Договора, отказать в предоставлении Банку соответствующего согласия.</w:t>
      </w:r>
    </w:p>
    <w:p w:rsidR="00BC2A9E" w:rsidRPr="00BC2A9E" w:rsidRDefault="00BC2A9E" w:rsidP="00BC2A9E">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4.2.9</w:t>
      </w:r>
      <w:r w:rsidRPr="00BC2A9E">
        <w:rPr>
          <w:rFonts w:ascii="Times New Roman" w:eastAsia="Times New Roman" w:hAnsi="Times New Roman" w:cs="Times New Roman"/>
          <w:lang w:eastAsia="ru-RU"/>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4.2.10</w:t>
      </w:r>
      <w:r w:rsidRPr="00BC2A9E">
        <w:rPr>
          <w:rFonts w:ascii="Times New Roman" w:eastAsia="Times New Roman" w:hAnsi="Times New Roman" w:cs="Times New Roman"/>
          <w:lang w:eastAsia="ru-RU"/>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u w:val="single"/>
          <w:lang w:eastAsia="ru-RU"/>
        </w:rPr>
        <w:t>Заемщик обязан:</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4.3.1.</w:t>
      </w:r>
      <w:r w:rsidRPr="00BC2A9E">
        <w:rPr>
          <w:rFonts w:ascii="Times New Roman" w:eastAsia="Times New Roman" w:hAnsi="Times New Roman" w:cs="Times New Roman"/>
          <w:lang w:eastAsia="ru-RU"/>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4.3.2.</w:t>
      </w:r>
      <w:r w:rsidRPr="00BC2A9E">
        <w:rPr>
          <w:rFonts w:ascii="Times New Roman" w:eastAsia="Times New Roman" w:hAnsi="Times New Roman" w:cs="Times New Roman"/>
          <w:lang w:eastAsia="ru-RU"/>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Заемщиком своих обязательств по Кредитному договору.</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4.3.3.</w:t>
      </w:r>
      <w:r w:rsidRPr="00BC2A9E">
        <w:rPr>
          <w:rFonts w:ascii="Times New Roman" w:eastAsia="Times New Roman" w:hAnsi="Times New Roman" w:cs="Times New Roman"/>
          <w:lang w:eastAsia="ru-RU"/>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4.3.4.</w:t>
      </w:r>
      <w:r w:rsidRPr="00BC2A9E">
        <w:rPr>
          <w:rFonts w:ascii="Times New Roman" w:eastAsia="Times New Roman" w:hAnsi="Times New Roman" w:cs="Times New Roman"/>
          <w:lang w:eastAsia="ru-RU"/>
        </w:rPr>
        <w:t xml:space="preserve"> В течение 3 (Трех) рабочих дней с даты получения от Поручителя уведомления об исполнении Поручителем обязательств Заемщика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4.3.5.</w:t>
      </w:r>
      <w:r w:rsidRPr="00BC2A9E">
        <w:rPr>
          <w:rFonts w:ascii="Times New Roman" w:eastAsia="Times New Roman" w:hAnsi="Times New Roman" w:cs="Times New Roman"/>
          <w:lang w:eastAsia="ru-RU"/>
        </w:rPr>
        <w:t> В случае исполнения обязательств Поручителем за Заемщика по Кредитному договору в рамках настоящего Договора оплатить Поручителю:</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4.3.5.1.</w:t>
      </w:r>
      <w:r w:rsidRPr="00BC2A9E">
        <w:rPr>
          <w:rFonts w:ascii="Times New Roman" w:eastAsia="Times New Roman" w:hAnsi="Times New Roman" w:cs="Times New Roman"/>
          <w:lang w:eastAsia="ru-RU"/>
        </w:rPr>
        <w:t xml:space="preserve"> Суммы, фактически выплаченные Банку, во исполнение обязательства Поручителя по настоящему Договору;</w:t>
      </w:r>
    </w:p>
    <w:p w:rsidR="00BC2A9E" w:rsidRPr="00BC2A9E" w:rsidRDefault="00BC2A9E" w:rsidP="00BC2A9E">
      <w:pPr>
        <w:widowControl w:val="0"/>
        <w:tabs>
          <w:tab w:val="left" w:pos="567"/>
          <w:tab w:val="left" w:pos="709"/>
        </w:tabs>
        <w:spacing w:after="0" w:line="240" w:lineRule="auto"/>
        <w:ind w:firstLine="709"/>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4.3.5.2</w:t>
      </w:r>
      <w:r w:rsidRPr="00BC2A9E">
        <w:rPr>
          <w:rFonts w:ascii="Times New Roman" w:eastAsia="Times New Roman" w:hAnsi="Times New Roman" w:cs="Times New Roman"/>
          <w:lang w:eastAsia="ru-RU"/>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BC2A9E" w:rsidDel="0049006B">
        <w:rPr>
          <w:rFonts w:ascii="Times New Roman" w:eastAsia="Times New Roman" w:hAnsi="Times New Roman" w:cs="Times New Roman"/>
          <w:lang w:eastAsia="ru-RU"/>
        </w:rPr>
        <w:t xml:space="preserve"> </w:t>
      </w:r>
      <w:r w:rsidRPr="00BC2A9E">
        <w:rPr>
          <w:rFonts w:ascii="Times New Roman" w:eastAsia="Times New Roman" w:hAnsi="Times New Roman" w:cs="Times New Roman"/>
          <w:lang w:eastAsia="ru-RU"/>
        </w:rPr>
        <w:t>требования Заемщику (в случае предъявления требования Поручителем);</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4.3.5.3</w:t>
      </w:r>
      <w:r w:rsidRPr="00BC2A9E">
        <w:rPr>
          <w:rFonts w:ascii="Times New Roman" w:eastAsia="Times New Roman" w:hAnsi="Times New Roman" w:cs="Times New Roman"/>
          <w:lang w:eastAsia="ru-RU"/>
        </w:rPr>
        <w:t xml:space="preserve"> Расходы, понесенные Поручителем в связи с ответственностью за Заемщика (в случае предъявления требования Поручителем). </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 xml:space="preserve">4.3.6. </w:t>
      </w:r>
      <w:r w:rsidRPr="00BC2A9E">
        <w:rPr>
          <w:rFonts w:ascii="Times New Roman" w:eastAsia="Times New Roman" w:hAnsi="Times New Roman" w:cs="Times New Roman"/>
          <w:bCs/>
          <w:lang w:eastAsia="ru-RU"/>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4.3.7.</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bCs/>
          <w:lang w:eastAsia="ru-RU"/>
        </w:rPr>
        <w:t>В</w:t>
      </w:r>
      <w:r w:rsidRPr="00BC2A9E">
        <w:rPr>
          <w:rFonts w:ascii="Times New Roman" w:eastAsia="Times New Roman" w:hAnsi="Times New Roman" w:cs="Times New Roman"/>
          <w:b/>
          <w:lang w:eastAsia="ru-RU"/>
        </w:rPr>
        <w:t xml:space="preserve"> </w:t>
      </w:r>
      <w:r w:rsidRPr="00BC2A9E">
        <w:rPr>
          <w:rFonts w:ascii="Times New Roman" w:eastAsia="Times New Roman" w:hAnsi="Times New Roman" w:cs="Times New Roman"/>
          <w:lang w:eastAsia="ru-RU"/>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4.3.8</w:t>
      </w:r>
      <w:r w:rsidRPr="00BC2A9E">
        <w:rPr>
          <w:rFonts w:ascii="Times New Roman" w:eastAsia="Times New Roman" w:hAnsi="Times New Roman" w:cs="Times New Roman"/>
          <w:lang w:eastAsia="ru-RU"/>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(при наличии) Заемщика), а также иную информацию / документы, касающиеся деятельности Заемщика и связанных с ним лиц/компаний.</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По требованию Поручителя Предоставить последнему беспрепятственный доступ на объекты </w:t>
      </w:r>
      <w:r w:rsidRPr="00BC2A9E">
        <w:rPr>
          <w:rFonts w:ascii="Times New Roman" w:eastAsia="Times New Roman" w:hAnsi="Times New Roman" w:cs="Times New Roman"/>
          <w:lang w:eastAsia="ru-RU"/>
        </w:rPr>
        <w:lastRenderedPageBreak/>
        <w:t>административного, производственного и иного назначения для оценки финансового состояния.</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4.3.9</w:t>
      </w:r>
      <w:r w:rsidRPr="00BC2A9E">
        <w:rPr>
          <w:rFonts w:ascii="Times New Roman" w:eastAsia="Times New Roman" w:hAnsi="Times New Roman" w:cs="Times New Roman"/>
          <w:lang w:eastAsia="ru-RU"/>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BC2A9E" w:rsidRPr="00BC2A9E" w:rsidRDefault="00BC2A9E" w:rsidP="00BC2A9E">
      <w:pPr>
        <w:widowControl w:val="0"/>
        <w:spacing w:after="0" w:line="240" w:lineRule="auto"/>
        <w:ind w:firstLine="709"/>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4.4.</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u w:val="single"/>
          <w:lang w:eastAsia="ru-RU"/>
        </w:rPr>
        <w:t>Заемщик имеет право:</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4.4.1.</w:t>
      </w:r>
      <w:r w:rsidRPr="00BC2A9E">
        <w:rPr>
          <w:rFonts w:ascii="Times New Roman" w:eastAsia="Times New Roman" w:hAnsi="Times New Roman" w:cs="Times New Roman"/>
          <w:lang w:eastAsia="ru-RU"/>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4.4.2.</w:t>
      </w:r>
      <w:r w:rsidRPr="00BC2A9E">
        <w:rPr>
          <w:rFonts w:ascii="Times New Roman" w:eastAsia="Times New Roman" w:hAnsi="Times New Roman" w:cs="Times New Roman"/>
          <w:lang w:eastAsia="ru-RU"/>
        </w:rPr>
        <w:t xml:space="preserve"> Настоящим Заемщик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4.5.</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u w:val="single"/>
          <w:lang w:eastAsia="ru-RU"/>
        </w:rPr>
        <w:t>Банк обязан:</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4.5.1.</w:t>
      </w:r>
      <w:r w:rsidRPr="00BC2A9E">
        <w:rPr>
          <w:rFonts w:ascii="Times New Roman" w:eastAsia="Times New Roman" w:hAnsi="Times New Roman" w:cs="Times New Roman"/>
          <w:lang w:eastAsia="ru-RU"/>
        </w:rPr>
        <w:t xml:space="preserve"> Предоставить Поручителю не позднее 3 (Трех) рабочих дней с даты фактического получения денежных (кредитных) средств (лимита) Заемщиком, копию документа, подтверждающего фактическое получение денежных (кредитных) средств Заемщиком от Банка.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bCs/>
          <w:lang w:eastAsia="ru-RU"/>
        </w:rPr>
        <w:t>4.5.2.</w:t>
      </w:r>
      <w:r w:rsidRPr="00BC2A9E">
        <w:rPr>
          <w:rFonts w:ascii="Times New Roman" w:eastAsia="Times New Roman" w:hAnsi="Times New Roman" w:cs="Times New Roman"/>
          <w:lang w:eastAsia="ru-RU"/>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сделки (в случае их заключения), при этом:</w:t>
      </w:r>
    </w:p>
    <w:p w:rsidR="00BC2A9E" w:rsidRPr="00BC2A9E" w:rsidRDefault="00BC2A9E" w:rsidP="00BC2A9E">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BC2A9E" w:rsidRPr="00BC2A9E" w:rsidRDefault="00BC2A9E" w:rsidP="00BC2A9E">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BC2A9E" w:rsidRPr="00BC2A9E" w:rsidRDefault="00BC2A9E" w:rsidP="00BC2A9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rsidR="00BC2A9E" w:rsidRPr="00BC2A9E" w:rsidRDefault="00BC2A9E" w:rsidP="00BC2A9E">
      <w:pPr>
        <w:widowControl w:val="0"/>
        <w:shd w:val="clear" w:color="auto" w:fill="FFFFFF"/>
        <w:spacing w:after="0" w:line="240" w:lineRule="auto"/>
        <w:jc w:val="both"/>
        <w:rPr>
          <w:rFonts w:ascii="Times New Roman" w:eastAsia="Times New Roman" w:hAnsi="Times New Roman" w:cs="Times New Roman"/>
          <w:bCs/>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b/>
          <w:lang w:eastAsia="ru-RU"/>
        </w:rPr>
        <w:t>4.5.3.</w:t>
      </w:r>
      <w:r w:rsidRPr="00BC2A9E">
        <w:rPr>
          <w:rFonts w:ascii="Times New Roman" w:eastAsia="Times New Roman" w:hAnsi="Times New Roman" w:cs="Times New Roman"/>
          <w:lang w:eastAsia="ru-RU"/>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BC2A9E">
        <w:rPr>
          <w:rFonts w:ascii="Times New Roman" w:eastAsia="Times New Roman" w:hAnsi="Times New Roman" w:cs="Times New Roman"/>
          <w:bCs/>
          <w:lang w:eastAsia="ru-RU"/>
        </w:rPr>
        <w:t>в течение 5 (Пяти) рабочих дней от даты его получения, предоставить Поручителю в письменной форме указанную в запросе информацию.</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4.5.4.</w:t>
      </w:r>
      <w:r w:rsidRPr="00BC2A9E">
        <w:rPr>
          <w:rFonts w:ascii="Times New Roman" w:eastAsia="Times New Roman" w:hAnsi="Times New Roman" w:cs="Times New Roman"/>
          <w:lang w:eastAsia="ru-RU"/>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4.5.5</w:t>
      </w:r>
      <w:r w:rsidRPr="00BC2A9E">
        <w:rPr>
          <w:rFonts w:ascii="Times New Roman" w:eastAsia="Times New Roman" w:hAnsi="Times New Roman" w:cs="Times New Roman"/>
          <w:lang w:eastAsia="ru-RU"/>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BC2A9E" w:rsidRPr="00BC2A9E" w:rsidRDefault="00BC2A9E" w:rsidP="00BC2A9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4.5.6</w:t>
      </w:r>
      <w:r w:rsidRPr="00BC2A9E">
        <w:rPr>
          <w:rFonts w:ascii="Times New Roman" w:eastAsia="Times New Roman" w:hAnsi="Times New Roman" w:cs="Times New Roman"/>
          <w:lang w:eastAsia="ru-RU"/>
        </w:rPr>
        <w:t>. Передать Поручителю документы, удостоверяющие требование Банка к Заемщику, а также права/документы, обеспечивающие исполнение обязательства по Кредитному договору, в порядке и сроки, предусмотренные в п. 6.2. Договора.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4.5.7</w:t>
      </w:r>
      <w:r w:rsidRPr="00BC2A9E">
        <w:rPr>
          <w:rFonts w:ascii="Times New Roman" w:eastAsia="Times New Roman" w:hAnsi="Times New Roman" w:cs="Times New Roman"/>
          <w:lang w:eastAsia="ru-RU"/>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4.6.</w:t>
      </w:r>
      <w:r w:rsidRPr="00BC2A9E">
        <w:rPr>
          <w:rFonts w:ascii="Times New Roman" w:eastAsia="Times New Roman" w:hAnsi="Times New Roman" w:cs="Times New Roman"/>
          <w:lang w:eastAsia="ru-RU"/>
        </w:rPr>
        <w:t xml:space="preserve"> </w:t>
      </w:r>
      <w:r w:rsidRPr="00BC2A9E">
        <w:rPr>
          <w:rFonts w:ascii="Times New Roman" w:eastAsia="Times New Roman" w:hAnsi="Times New Roman" w:cs="Times New Roman"/>
          <w:u w:val="single"/>
          <w:lang w:eastAsia="ru-RU"/>
        </w:rPr>
        <w:t>Банк имеет право:</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4.6.1.</w:t>
      </w:r>
      <w:r w:rsidRPr="00BC2A9E">
        <w:rPr>
          <w:rFonts w:ascii="Times New Roman" w:eastAsia="Times New Roman" w:hAnsi="Times New Roman" w:cs="Times New Roman"/>
          <w:lang w:eastAsia="ru-RU"/>
        </w:rPr>
        <w:t xml:space="preserve"> 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w:t>
      </w:r>
      <w:r w:rsidRPr="00BC2A9E">
        <w:rPr>
          <w:rFonts w:ascii="Times New Roman" w:eastAsia="Times New Roman" w:hAnsi="Times New Roman" w:cs="Times New Roman"/>
          <w:lang w:eastAsia="ru-RU"/>
        </w:rPr>
        <w:lastRenderedPageBreak/>
        <w:t>порядке и сроки, установленные настоящим Договором.</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4.7</w:t>
      </w:r>
      <w:r w:rsidRPr="00BC2A9E">
        <w:rPr>
          <w:rFonts w:ascii="Times New Roman" w:eastAsia="Times New Roman" w:hAnsi="Times New Roman" w:cs="Times New Roman"/>
          <w:lang w:eastAsia="ru-RU"/>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BC2A9E" w:rsidRPr="00BC2A9E" w:rsidRDefault="00BC2A9E" w:rsidP="00BC2A9E">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BC2A9E" w:rsidRPr="00BC2A9E" w:rsidRDefault="00BC2A9E" w:rsidP="00BC2A9E">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5. ПОРЯДОК ИСПОЛНЕНИЯ ДОГОВОРА</w:t>
      </w:r>
    </w:p>
    <w:p w:rsidR="00BC2A9E" w:rsidRPr="00BC2A9E" w:rsidRDefault="00BC2A9E" w:rsidP="00BC2A9E">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5.1.</w:t>
      </w:r>
      <w:r w:rsidRPr="00BC2A9E">
        <w:rPr>
          <w:rFonts w:ascii="Times New Roman" w:eastAsia="Times New Roman" w:hAnsi="Times New Roman" w:cs="Times New Roman"/>
          <w:lang w:eastAsia="ru-RU"/>
        </w:rPr>
        <w:t>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C2A9E">
        <w:rPr>
          <w:rFonts w:ascii="Times New Roman" w:eastAsia="Times New Roman" w:hAnsi="Times New Roman" w:cs="Times New Roman"/>
          <w:lang w:eastAsia="ru-RU"/>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5.2.</w:t>
      </w:r>
      <w:r w:rsidRPr="00BC2A9E">
        <w:rPr>
          <w:rFonts w:ascii="Times New Roman" w:eastAsia="Times New Roman" w:hAnsi="Times New Roman" w:cs="Times New Roman"/>
          <w:lang w:eastAsia="ru-RU"/>
        </w:rPr>
        <w:t> 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Pr="00BC2A9E">
        <w:rPr>
          <w:rFonts w:ascii="Times New Roman" w:eastAsia="Times New Roman" w:hAnsi="Times New Roman" w:cs="Times New Roman"/>
          <w:shd w:val="clear" w:color="auto" w:fill="FFFFFF"/>
          <w:lang w:eastAsia="ru-RU"/>
        </w:rPr>
        <w:t>за исключением настоящего Поручителя), Залогодателю (-ям)</w:t>
      </w:r>
      <w:r w:rsidRPr="00BC2A9E">
        <w:rPr>
          <w:rFonts w:ascii="Times New Roman" w:eastAsia="Times New Roman" w:hAnsi="Times New Roman" w:cs="Times New Roman"/>
          <w:lang w:eastAsia="ru-RU"/>
        </w:rPr>
        <w:t>,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5.3.</w:t>
      </w:r>
      <w:r w:rsidRPr="00BC2A9E">
        <w:rPr>
          <w:rFonts w:ascii="Times New Roman" w:eastAsia="Times New Roman" w:hAnsi="Times New Roman" w:cs="Times New Roman"/>
          <w:lang w:eastAsia="ru-RU"/>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C2A9E">
        <w:rPr>
          <w:rFonts w:ascii="Times New Roman" w:eastAsia="Times New Roman" w:hAnsi="Times New Roman" w:cs="Times New Roman"/>
          <w:lang w:eastAsia="ru-RU"/>
        </w:rPr>
        <w:t>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5.4.</w:t>
      </w:r>
      <w:r w:rsidRPr="00BC2A9E">
        <w:rPr>
          <w:rFonts w:ascii="Times New Roman" w:eastAsia="Times New Roman" w:hAnsi="Times New Roman" w:cs="Times New Roman"/>
          <w:lang w:eastAsia="ru-RU"/>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lang w:eastAsia="ru-RU"/>
        </w:rPr>
        <w:t>- переговоров и выездов по месту нахождения Заемщика, его поручителей (</w:t>
      </w:r>
      <w:r w:rsidRPr="00BC2A9E">
        <w:rPr>
          <w:rFonts w:ascii="Times New Roman" w:eastAsia="Times New Roman" w:hAnsi="Times New Roman" w:cs="Times New Roman"/>
          <w:shd w:val="clear" w:color="auto" w:fill="FFFFFF"/>
          <w:lang w:eastAsia="ru-RU"/>
        </w:rPr>
        <w:t>за исключением настоящего поручительства), залогодателей с обязательной фиксацией результатов протоколами;</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i/>
          <w:shd w:val="clear" w:color="auto" w:fill="FFFFFF"/>
          <w:lang w:eastAsia="ru-RU"/>
        </w:rPr>
      </w:pPr>
      <w:r w:rsidRPr="00BC2A9E">
        <w:rPr>
          <w:rFonts w:ascii="Times New Roman" w:eastAsia="Times New Roman" w:hAnsi="Times New Roman" w:cs="Times New Roman"/>
          <w:i/>
          <w:shd w:val="clear" w:color="auto" w:fill="FFFFFF"/>
          <w:lang w:eastAsia="ru-RU"/>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 урегулирования задолженности в рамках реструктуризации долга, рефинансирования задолженности, заключения мирового соглашения;</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lang w:eastAsia="ru-RU"/>
        </w:rPr>
        <w:t>- реализации предусмотренных Кредитным договором видов обеспечения, а именно</w:t>
      </w:r>
      <w:r w:rsidRPr="00BC2A9E">
        <w:rPr>
          <w:rFonts w:ascii="Times New Roman" w:eastAsia="Times New Roman" w:hAnsi="Times New Roman" w:cs="Times New Roman"/>
          <w:shd w:val="clear" w:color="auto" w:fill="FFFFFF"/>
          <w:lang w:eastAsia="ru-RU"/>
        </w:rPr>
        <w:t>:</w:t>
      </w:r>
    </w:p>
    <w:p w:rsidR="00BC2A9E" w:rsidRPr="00BC2A9E" w:rsidRDefault="00BC2A9E" w:rsidP="00BC2A9E">
      <w:pPr>
        <w:widowControl w:val="0"/>
        <w:numPr>
          <w:ilvl w:val="0"/>
          <w:numId w:val="4"/>
        </w:numPr>
        <w:spacing w:after="0" w:line="240" w:lineRule="auto"/>
        <w:ind w:left="1134"/>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списания денежных средств на условиях заранее данного акцепта со счета (-</w:t>
      </w:r>
      <w:proofErr w:type="spellStart"/>
      <w:r w:rsidRPr="00BC2A9E">
        <w:rPr>
          <w:rFonts w:ascii="Times New Roman" w:eastAsia="Times New Roman" w:hAnsi="Times New Roman" w:cs="Times New Roman"/>
          <w:shd w:val="clear" w:color="auto" w:fill="FFFFFF"/>
          <w:lang w:eastAsia="ru-RU"/>
        </w:rPr>
        <w:t>ов</w:t>
      </w:r>
      <w:proofErr w:type="spellEnd"/>
      <w:r w:rsidRPr="00BC2A9E">
        <w:rPr>
          <w:rFonts w:ascii="Times New Roman" w:eastAsia="Times New Roman" w:hAnsi="Times New Roman" w:cs="Times New Roman"/>
          <w:shd w:val="clear" w:color="auto" w:fill="FFFFFF"/>
          <w:lang w:eastAsia="ru-RU"/>
        </w:rPr>
        <w:t xml:space="preserve">) </w:t>
      </w:r>
      <w:r w:rsidRPr="00BC2A9E">
        <w:rPr>
          <w:rFonts w:ascii="Times New Roman" w:eastAsia="Times New Roman" w:hAnsi="Times New Roman" w:cs="Times New Roman"/>
          <w:lang w:eastAsia="ru-RU"/>
        </w:rPr>
        <w:t>Заемщика</w:t>
      </w:r>
      <w:r w:rsidRPr="00BC2A9E">
        <w:rPr>
          <w:rFonts w:ascii="Times New Roman" w:eastAsia="Times New Roman" w:hAnsi="Times New Roman" w:cs="Times New Roman"/>
          <w:shd w:val="clear" w:color="auto" w:fill="FFFFFF"/>
          <w:lang w:eastAsia="ru-RU"/>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BC2A9E">
        <w:rPr>
          <w:rFonts w:ascii="Times New Roman" w:eastAsia="Times New Roman" w:hAnsi="Times New Roman" w:cs="Times New Roman"/>
          <w:lang w:eastAsia="ru-RU"/>
        </w:rPr>
        <w:t>,</w:t>
      </w:r>
      <w:r w:rsidRPr="00BC2A9E">
        <w:rPr>
          <w:rFonts w:ascii="Times New Roman" w:eastAsia="Times New Roman" w:hAnsi="Times New Roman" w:cs="Times New Roman"/>
          <w:shd w:val="clear" w:color="auto" w:fill="FFFFFF"/>
          <w:lang w:eastAsia="ru-RU"/>
        </w:rPr>
        <w:t xml:space="preserve"> договором поручительства либо предоставлено Банку в рамках отдельных соглашений), </w:t>
      </w:r>
    </w:p>
    <w:p w:rsidR="00BC2A9E" w:rsidRPr="00BC2A9E" w:rsidRDefault="00BC2A9E" w:rsidP="00BC2A9E">
      <w:pPr>
        <w:widowControl w:val="0"/>
        <w:numPr>
          <w:ilvl w:val="0"/>
          <w:numId w:val="5"/>
        </w:numPr>
        <w:spacing w:after="0" w:line="240" w:lineRule="auto"/>
        <w:ind w:left="1134"/>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BC2A9E" w:rsidRPr="00BC2A9E" w:rsidRDefault="00BC2A9E" w:rsidP="00BC2A9E">
      <w:pPr>
        <w:widowControl w:val="0"/>
        <w:numPr>
          <w:ilvl w:val="0"/>
          <w:numId w:val="6"/>
        </w:numPr>
        <w:spacing w:after="0" w:line="240" w:lineRule="auto"/>
        <w:ind w:left="1134"/>
        <w:jc w:val="both"/>
        <w:rPr>
          <w:rFonts w:ascii="Times New Roman" w:eastAsia="Times New Roman" w:hAnsi="Times New Roman" w:cs="Times New Roman"/>
          <w:i/>
          <w:shd w:val="clear" w:color="auto" w:fill="FFFFFF"/>
          <w:lang w:eastAsia="ru-RU"/>
        </w:rPr>
      </w:pPr>
      <w:r w:rsidRPr="00BC2A9E">
        <w:rPr>
          <w:rFonts w:ascii="Times New Roman" w:eastAsia="Times New Roman" w:hAnsi="Times New Roman" w:cs="Times New Roman"/>
          <w:i/>
          <w:shd w:val="clear" w:color="auto" w:fill="FFFFFF"/>
          <w:lang w:eastAsia="ru-RU"/>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 обращения в суд с иском(-</w:t>
      </w:r>
      <w:proofErr w:type="spellStart"/>
      <w:r w:rsidRPr="00BC2A9E">
        <w:rPr>
          <w:rFonts w:ascii="Times New Roman" w:eastAsia="Times New Roman" w:hAnsi="Times New Roman" w:cs="Times New Roman"/>
          <w:shd w:val="clear" w:color="auto" w:fill="FFFFFF"/>
          <w:lang w:eastAsia="ru-RU"/>
        </w:rPr>
        <w:t>ами</w:t>
      </w:r>
      <w:proofErr w:type="spellEnd"/>
      <w:r w:rsidRPr="00BC2A9E">
        <w:rPr>
          <w:rFonts w:ascii="Times New Roman" w:eastAsia="Times New Roman" w:hAnsi="Times New Roman" w:cs="Times New Roman"/>
          <w:shd w:val="clear" w:color="auto" w:fill="FFFFFF"/>
          <w:lang w:eastAsia="ru-RU"/>
        </w:rPr>
        <w:t xml:space="preserve">) о взыскании задолженности по Кредитному договору с </w:t>
      </w:r>
      <w:r w:rsidRPr="00BC2A9E">
        <w:rPr>
          <w:rFonts w:ascii="Times New Roman" w:eastAsia="Times New Roman" w:hAnsi="Times New Roman" w:cs="Times New Roman"/>
          <w:lang w:eastAsia="ru-RU"/>
        </w:rPr>
        <w:t>Заемщика</w:t>
      </w:r>
      <w:r w:rsidRPr="00BC2A9E">
        <w:rPr>
          <w:rFonts w:ascii="Times New Roman" w:eastAsia="Times New Roman" w:hAnsi="Times New Roman" w:cs="Times New Roman"/>
          <w:shd w:val="clear" w:color="auto" w:fill="FFFFFF"/>
          <w:lang w:eastAsia="ru-RU"/>
        </w:rPr>
        <w:t xml:space="preserve">, его поручителей (за исключением настоящего поручительства), иных лиц (при наличии), </w:t>
      </w:r>
      <w:r w:rsidRPr="00BC2A9E">
        <w:rPr>
          <w:rFonts w:ascii="Times New Roman" w:eastAsia="Times New Roman" w:hAnsi="Times New Roman" w:cs="Times New Roman"/>
          <w:i/>
          <w:shd w:val="clear" w:color="auto" w:fill="FFFFFF"/>
          <w:lang w:eastAsia="ru-RU"/>
        </w:rPr>
        <w:t xml:space="preserve">об обращении взыскания на заложенное имущество, обеспечивающее исполнение обязательств </w:t>
      </w:r>
      <w:r w:rsidRPr="00BC2A9E">
        <w:rPr>
          <w:rFonts w:ascii="Times New Roman" w:eastAsia="Times New Roman" w:hAnsi="Times New Roman" w:cs="Times New Roman"/>
          <w:i/>
          <w:lang w:eastAsia="ru-RU"/>
        </w:rPr>
        <w:t>Заемщика</w:t>
      </w:r>
      <w:r w:rsidRPr="00BC2A9E">
        <w:rPr>
          <w:rFonts w:ascii="Times New Roman" w:eastAsia="Times New Roman" w:hAnsi="Times New Roman" w:cs="Times New Roman"/>
          <w:i/>
          <w:shd w:val="clear" w:color="auto" w:fill="FFFFFF"/>
          <w:lang w:eastAsia="ru-RU"/>
        </w:rPr>
        <w:t xml:space="preserve"> по </w:t>
      </w:r>
      <w:r w:rsidRPr="00BC2A9E">
        <w:rPr>
          <w:rFonts w:ascii="Times New Roman" w:eastAsia="Times New Roman" w:hAnsi="Times New Roman" w:cs="Times New Roman"/>
          <w:i/>
          <w:shd w:val="clear" w:color="auto" w:fill="FFFFFF"/>
          <w:lang w:eastAsia="ru-RU"/>
        </w:rPr>
        <w:lastRenderedPageBreak/>
        <w:t>Кредитному договору, с обязательным наложением обеспечительных мер</w:t>
      </w:r>
      <w:r w:rsidRPr="00BC2A9E">
        <w:rPr>
          <w:rFonts w:ascii="Times New Roman" w:eastAsia="Times New Roman" w:hAnsi="Times New Roman" w:cs="Times New Roman"/>
          <w:shd w:val="clear" w:color="auto" w:fill="FFFFFF"/>
          <w:lang w:eastAsia="ru-RU"/>
        </w:rPr>
        <w:t>,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 xml:space="preserve">- предъявления исполнительных документов по взысканию суммы задолженности с </w:t>
      </w:r>
      <w:r w:rsidRPr="00BC2A9E">
        <w:rPr>
          <w:rFonts w:ascii="Times New Roman" w:eastAsia="Times New Roman" w:hAnsi="Times New Roman" w:cs="Times New Roman"/>
          <w:lang w:eastAsia="ru-RU"/>
        </w:rPr>
        <w:t>Заемщика</w:t>
      </w:r>
      <w:r w:rsidRPr="00BC2A9E">
        <w:rPr>
          <w:rFonts w:ascii="Times New Roman" w:eastAsia="Times New Roman" w:hAnsi="Times New Roman" w:cs="Times New Roman"/>
          <w:shd w:val="clear" w:color="auto" w:fill="FFFFFF"/>
          <w:lang w:eastAsia="ru-RU"/>
        </w:rPr>
        <w:t>, его поручителей (третьих лиц), обращении взыскания на заложенное имущество в службу судебных приставов для исполнения.</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Дополнительно Банк вправе осуществлять иные меры на свое усмотрение в целях взыскания задолженности по Кредитному договору.</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C2A9E">
        <w:rPr>
          <w:rFonts w:ascii="Times New Roman" w:eastAsia="Times New Roman" w:hAnsi="Times New Roman" w:cs="Times New Roman"/>
          <w:b/>
          <w:bCs/>
          <w:lang w:eastAsia="ru-RU"/>
        </w:rPr>
        <w:t>5.5</w:t>
      </w:r>
      <w:r w:rsidRPr="00BC2A9E">
        <w:rPr>
          <w:rFonts w:ascii="Times New Roman" w:eastAsia="Times New Roman" w:hAnsi="Times New Roman" w:cs="Times New Roman"/>
          <w:lang w:eastAsia="ru-RU"/>
        </w:rPr>
        <w:t>.</w:t>
      </w:r>
      <w:r w:rsidRPr="00BC2A9E">
        <w:rPr>
          <w:rFonts w:ascii="Times New Roman" w:eastAsia="Times New Roman" w:hAnsi="Times New Roman" w:cs="Times New Roman"/>
          <w:lang w:eastAsia="ru-RU"/>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BC2A9E">
        <w:rPr>
          <w:rFonts w:ascii="Times New Roman" w:eastAsia="Times New Roman" w:hAnsi="Times New Roman" w:cs="Times New Roman"/>
          <w:shd w:val="clear" w:color="auto" w:fill="FFFFFF"/>
          <w:lang w:eastAsia="ru-RU"/>
        </w:rPr>
        <w:t xml:space="preserve">за исключением настоящего поручительства, </w:t>
      </w:r>
      <w:r w:rsidRPr="00BC2A9E">
        <w:rPr>
          <w:rFonts w:ascii="Times New Roman" w:eastAsia="Times New Roman" w:hAnsi="Times New Roman" w:cs="Times New Roman"/>
          <w:lang w:eastAsia="ru-RU"/>
        </w:rPr>
        <w:t>Банк, предъявляет требование к Поручителю, в котором указывает:</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реквизиты договора поручительства (дата заключения, номер договора, наименование Банка и Заемщика);</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 реквизиты кредитного договора (дата заключения, номер договора, наименование Банка и Заемщика);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указание на просрочку исполнения Заемщиком его обязательства по возврату суммы кредита (основного долга) Банку согласно Кредитному договору не менее чем на 90 дней;</w:t>
      </w:r>
    </w:p>
    <w:p w:rsidR="00BC2A9E" w:rsidRPr="00BC2A9E" w:rsidRDefault="00BC2A9E" w:rsidP="00BC2A9E">
      <w:pPr>
        <w:widowControl w:val="0"/>
        <w:spacing w:after="0" w:line="240" w:lineRule="auto"/>
        <w:jc w:val="both"/>
        <w:rPr>
          <w:rFonts w:ascii="Times New Roman" w:eastAsia="Times New Roman" w:hAnsi="Times New Roman" w:cs="Times New Roman"/>
          <w:u w:val="single"/>
          <w:lang w:eastAsia="ru-RU"/>
        </w:rPr>
      </w:pPr>
      <w:r w:rsidRPr="00BC2A9E">
        <w:rPr>
          <w:rFonts w:ascii="Times New Roman" w:eastAsia="Times New Roman" w:hAnsi="Times New Roman" w:cs="Times New Roman"/>
          <w:lang w:eastAsia="ru-RU"/>
        </w:rPr>
        <w:tab/>
        <w:t>- сумма требования по невозвращённой Заемщиком сумме (части суммы) основного долга (суммы кредита)</w:t>
      </w:r>
      <w:r w:rsidRPr="00BC2A9E">
        <w:rPr>
          <w:rFonts w:ascii="Times New Roman" w:eastAsia="Times New Roman" w:hAnsi="Times New Roman" w:cs="Times New Roman"/>
          <w:u w:val="single"/>
          <w:lang w:eastAsia="ru-RU"/>
        </w:rPr>
        <w:t>;</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 расчет ответственности Поручителя по настоящему Договору в соответствии с п. 4.1.1. Договора;</w:t>
      </w:r>
    </w:p>
    <w:p w:rsidR="00BC2A9E" w:rsidRPr="00BC2A9E" w:rsidRDefault="00BC2A9E" w:rsidP="00BC2A9E">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BC2A9E">
        <w:rPr>
          <w:rFonts w:ascii="Times New Roman" w:eastAsia="Times New Roman" w:hAnsi="Times New Roman" w:cs="Times New Roman"/>
          <w:lang w:eastAsia="ru-RU"/>
        </w:rPr>
        <w:t>истребуемой</w:t>
      </w:r>
      <w:proofErr w:type="spellEnd"/>
      <w:r w:rsidRPr="00BC2A9E">
        <w:rPr>
          <w:rFonts w:ascii="Times New Roman" w:eastAsia="Times New Roman" w:hAnsi="Times New Roman" w:cs="Times New Roman"/>
          <w:lang w:eastAsia="ru-RU"/>
        </w:rPr>
        <w:t xml:space="preserve"> сумме;</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proofErr w:type="gramStart"/>
      <w:r w:rsidRPr="00BC2A9E">
        <w:rPr>
          <w:rFonts w:ascii="Times New Roman" w:eastAsia="Times New Roman" w:hAnsi="Times New Roman" w:cs="Times New Roman"/>
          <w:lang w:eastAsia="ru-RU"/>
        </w:rPr>
        <w:t>Требование  должно</w:t>
      </w:r>
      <w:proofErr w:type="gramEnd"/>
      <w:r w:rsidRPr="00BC2A9E">
        <w:rPr>
          <w:rFonts w:ascii="Times New Roman" w:eastAsia="Times New Roman" w:hAnsi="Times New Roman" w:cs="Times New Roman"/>
          <w:lang w:eastAsia="ru-RU"/>
        </w:rPr>
        <w:t xml:space="preserve"> быть подписано уполномоченным лицом Банка и скреплено оттиском его печати.</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К упомянутому выше требованию, прикладываются (в копиях, заверенных Банком):</w:t>
      </w:r>
    </w:p>
    <w:p w:rsidR="00BC2A9E" w:rsidRPr="00BC2A9E" w:rsidRDefault="00BC2A9E" w:rsidP="00BC2A9E">
      <w:pPr>
        <w:widowControl w:val="0"/>
        <w:spacing w:after="0" w:line="240" w:lineRule="auto"/>
        <w:ind w:left="664"/>
        <w:contextualSpacing/>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1). Документы, подтверждающие право Банка на получение суммы задолженности по договору:</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 договор поручительства и обеспечительные договоры (со всеми изменениями и дополнениями);</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 документ, подтверждающий правомочия лица на подписание требования (претензии);</w:t>
      </w:r>
    </w:p>
    <w:p w:rsidR="00BC2A9E" w:rsidRPr="00BC2A9E" w:rsidRDefault="00BC2A9E" w:rsidP="00BC2A9E">
      <w:pPr>
        <w:widowControl w:val="0"/>
        <w:spacing w:after="0" w:line="240" w:lineRule="auto"/>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 расчет суммы, </w:t>
      </w:r>
      <w:proofErr w:type="spellStart"/>
      <w:r w:rsidRPr="00BC2A9E">
        <w:rPr>
          <w:rFonts w:ascii="Times New Roman" w:eastAsia="Times New Roman" w:hAnsi="Times New Roman" w:cs="Times New Roman"/>
          <w:lang w:eastAsia="ru-RU"/>
        </w:rPr>
        <w:t>истребуемой</w:t>
      </w:r>
      <w:proofErr w:type="spellEnd"/>
      <w:r w:rsidRPr="00BC2A9E">
        <w:rPr>
          <w:rFonts w:ascii="Times New Roman" w:eastAsia="Times New Roman" w:hAnsi="Times New Roman" w:cs="Times New Roman"/>
          <w:lang w:eastAsia="ru-RU"/>
        </w:rPr>
        <w:t xml:space="preserve"> к оплате, составленный на дату предъявления требования к Поручителю (в виде отдельного документа);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BC2A9E">
        <w:rPr>
          <w:rFonts w:ascii="Times New Roman" w:eastAsia="Times New Roman" w:hAnsi="Times New Roman" w:cs="Times New Roman"/>
          <w:lang w:eastAsia="ru-RU"/>
        </w:rPr>
        <w:t>истребуемой</w:t>
      </w:r>
      <w:proofErr w:type="spellEnd"/>
      <w:r w:rsidRPr="00BC2A9E">
        <w:rPr>
          <w:rFonts w:ascii="Times New Roman" w:eastAsia="Times New Roman" w:hAnsi="Times New Roman" w:cs="Times New Roman"/>
          <w:lang w:eastAsia="ru-RU"/>
        </w:rPr>
        <w:t xml:space="preserve"> сумме;</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2). Документ(-ы) о целевом использовании кредита (займа), согласно перечню и по форме, указанным в пп.2 </w:t>
      </w:r>
      <w:proofErr w:type="gramStart"/>
      <w:r w:rsidRPr="00BC2A9E">
        <w:rPr>
          <w:rFonts w:ascii="Times New Roman" w:eastAsia="Times New Roman" w:hAnsi="Times New Roman" w:cs="Times New Roman"/>
          <w:lang w:eastAsia="ru-RU"/>
        </w:rPr>
        <w:t>п.13.2  Приказа</w:t>
      </w:r>
      <w:proofErr w:type="gramEnd"/>
      <w:r w:rsidRPr="00BC2A9E">
        <w:rPr>
          <w:rFonts w:ascii="Times New Roman" w:eastAsia="Times New Roman" w:hAnsi="Times New Roman" w:cs="Times New Roman"/>
          <w:lang w:eastAsia="ru-RU"/>
        </w:rPr>
        <w:t xml:space="preserve">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4) выписка по счетам по учету обеспечения исполнения обязательства Заемщиком;</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5) справка о проделанной работе (дневник мероприятий);</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BC2A9E">
        <w:rPr>
          <w:rFonts w:ascii="Times New Roman" w:eastAsia="Times New Roman" w:hAnsi="Times New Roman" w:cs="Times New Roman"/>
          <w:lang w:eastAsia="ru-RU"/>
        </w:rPr>
        <w:t>ов</w:t>
      </w:r>
      <w:proofErr w:type="spellEnd"/>
      <w:r w:rsidRPr="00BC2A9E">
        <w:rPr>
          <w:rFonts w:ascii="Times New Roman" w:eastAsia="Times New Roman" w:hAnsi="Times New Roman" w:cs="Times New Roman"/>
          <w:lang w:eastAsia="ru-RU"/>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lastRenderedPageBreak/>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решение(-я) суда(-</w:t>
      </w:r>
      <w:proofErr w:type="spellStart"/>
      <w:r w:rsidRPr="00BC2A9E">
        <w:rPr>
          <w:rFonts w:ascii="Times New Roman" w:eastAsia="Times New Roman" w:hAnsi="Times New Roman" w:cs="Times New Roman"/>
          <w:lang w:eastAsia="ru-RU"/>
        </w:rPr>
        <w:t>ов</w:t>
      </w:r>
      <w:proofErr w:type="spellEnd"/>
      <w:r w:rsidRPr="00BC2A9E">
        <w:rPr>
          <w:rFonts w:ascii="Times New Roman" w:eastAsia="Times New Roman" w:hAnsi="Times New Roman" w:cs="Times New Roman"/>
          <w:lang w:eastAsia="ru-RU"/>
        </w:rPr>
        <w:t>) вступившее(-</w:t>
      </w:r>
      <w:proofErr w:type="spellStart"/>
      <w:r w:rsidRPr="00BC2A9E">
        <w:rPr>
          <w:rFonts w:ascii="Times New Roman" w:eastAsia="Times New Roman" w:hAnsi="Times New Roman" w:cs="Times New Roman"/>
          <w:lang w:eastAsia="ru-RU"/>
        </w:rPr>
        <w:t>ие</w:t>
      </w:r>
      <w:proofErr w:type="spellEnd"/>
      <w:r w:rsidRPr="00BC2A9E">
        <w:rPr>
          <w:rFonts w:ascii="Times New Roman" w:eastAsia="Times New Roman" w:hAnsi="Times New Roman" w:cs="Times New Roman"/>
          <w:lang w:eastAsia="ru-RU"/>
        </w:rPr>
        <w:t>)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судебный акт о включении требований Банка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исполнительные листы с документами, подтверждающими их предъявление в службу судебных приставов.</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BC2A9E" w:rsidRPr="00BC2A9E" w:rsidRDefault="00BC2A9E" w:rsidP="00BC2A9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  Датой предъявления Поручителю Требования Банка с прилагаемыми к нему документами считается дата их получения Поручителем, а именно:</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при направлении Требования Банком и приложенных к нему документов по почте – дата расписки Поручителя в почтовом уведомлении о вручении;</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bCs/>
          <w:lang w:eastAsia="ru-RU"/>
        </w:rPr>
        <w:t>5.6.</w:t>
      </w:r>
      <w:r w:rsidRPr="00BC2A9E">
        <w:rPr>
          <w:rFonts w:ascii="Times New Roman" w:eastAsia="Times New Roman" w:hAnsi="Times New Roman" w:cs="Times New Roman"/>
          <w:b/>
          <w:lang w:eastAsia="ru-RU"/>
        </w:rPr>
        <w:t xml:space="preserve"> </w:t>
      </w:r>
      <w:r w:rsidRPr="00BC2A9E">
        <w:rPr>
          <w:rFonts w:ascii="Times New Roman" w:eastAsia="Times New Roman" w:hAnsi="Times New Roman" w:cs="Times New Roman"/>
          <w:lang w:eastAsia="ru-RU"/>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bCs/>
          <w:lang w:eastAsia="ru-RU"/>
        </w:rPr>
        <w:t xml:space="preserve">5.7. </w:t>
      </w:r>
      <w:r w:rsidRPr="00BC2A9E">
        <w:rPr>
          <w:rFonts w:ascii="Times New Roman" w:eastAsia="Times New Roman" w:hAnsi="Times New Roman" w:cs="Times New Roman"/>
          <w:lang w:eastAsia="ru-RU"/>
        </w:rPr>
        <w:t>В случае предъявления Банком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5.8</w:t>
      </w:r>
      <w:r w:rsidRPr="00BC2A9E">
        <w:rPr>
          <w:rFonts w:ascii="Times New Roman" w:eastAsia="Times New Roman" w:hAnsi="Times New Roman" w:cs="Times New Roman"/>
          <w:lang w:eastAsia="ru-RU"/>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BC2A9E" w:rsidRPr="00BC2A9E" w:rsidRDefault="00BC2A9E" w:rsidP="00BC2A9E">
      <w:pPr>
        <w:widowControl w:val="0"/>
        <w:spacing w:after="0" w:line="240" w:lineRule="auto"/>
        <w:ind w:firstLine="720"/>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lastRenderedPageBreak/>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b/>
          <w:lang w:eastAsia="ru-RU"/>
        </w:rPr>
        <w:t>5.9.</w:t>
      </w:r>
      <w:r w:rsidRPr="00BC2A9E">
        <w:rPr>
          <w:rFonts w:ascii="Times New Roman" w:eastAsia="Times New Roman" w:hAnsi="Times New Roman" w:cs="Times New Roman"/>
          <w:lang w:eastAsia="ru-RU"/>
        </w:rPr>
        <w:t xml:space="preserve"> </w:t>
      </w:r>
      <w:proofErr w:type="spellStart"/>
      <w:r w:rsidRPr="00BC2A9E">
        <w:rPr>
          <w:rFonts w:ascii="Times New Roman" w:eastAsia="Times New Roman" w:hAnsi="Times New Roman" w:cs="Times New Roman"/>
          <w:lang w:eastAsia="ru-RU"/>
        </w:rPr>
        <w:t>Неуведомление</w:t>
      </w:r>
      <w:proofErr w:type="spellEnd"/>
      <w:r w:rsidRPr="00BC2A9E">
        <w:rPr>
          <w:rFonts w:ascii="Times New Roman" w:eastAsia="Times New Roman" w:hAnsi="Times New Roman" w:cs="Times New Roman"/>
          <w:lang w:eastAsia="ru-RU"/>
        </w:rPr>
        <w:t xml:space="preserve"> Банком Поручителя о неисполнении (ненадлежащем исполнении) Заемщиком обязательств по Кредитному договору и/или непринятие Банком мер по взысканию задолженности по Кредитному договору</w:t>
      </w:r>
      <w:r w:rsidRPr="00BC2A9E">
        <w:rPr>
          <w:rFonts w:ascii="Times New Roman" w:eastAsia="Times New Roman" w:hAnsi="Times New Roman" w:cs="Times New Roman"/>
          <w:shd w:val="clear" w:color="auto" w:fill="FFFFFF"/>
          <w:lang w:eastAsia="ru-RU"/>
        </w:rPr>
        <w:t xml:space="preserve">, предусмотренных в п. 5.1 – 5.4. настоящего Договора и/или </w:t>
      </w:r>
      <w:proofErr w:type="spellStart"/>
      <w:r w:rsidRPr="00BC2A9E">
        <w:rPr>
          <w:rFonts w:ascii="Times New Roman" w:eastAsia="Times New Roman" w:hAnsi="Times New Roman" w:cs="Times New Roman"/>
          <w:shd w:val="clear" w:color="auto" w:fill="FFFFFF"/>
          <w:lang w:eastAsia="ru-RU"/>
        </w:rPr>
        <w:t>непредоставление</w:t>
      </w:r>
      <w:proofErr w:type="spellEnd"/>
      <w:r w:rsidRPr="00BC2A9E">
        <w:rPr>
          <w:rFonts w:ascii="Times New Roman" w:eastAsia="Times New Roman" w:hAnsi="Times New Roman" w:cs="Times New Roman"/>
          <w:shd w:val="clear" w:color="auto" w:fill="FFFFFF"/>
          <w:lang w:eastAsia="ru-RU"/>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BC2A9E" w:rsidRPr="00BC2A9E" w:rsidRDefault="00BC2A9E" w:rsidP="00BC2A9E">
      <w:pPr>
        <w:widowControl w:val="0"/>
        <w:spacing w:after="0" w:line="240" w:lineRule="auto"/>
        <w:jc w:val="both"/>
        <w:rPr>
          <w:rFonts w:ascii="Times New Roman" w:eastAsia="Times New Roman" w:hAnsi="Times New Roman" w:cs="Times New Roman"/>
          <w:shd w:val="clear" w:color="auto" w:fill="FFFFFF"/>
          <w:lang w:eastAsia="ru-RU"/>
        </w:rPr>
      </w:pPr>
      <w:r w:rsidRPr="00BC2A9E">
        <w:rPr>
          <w:rFonts w:ascii="Times New Roman" w:eastAsia="Times New Roman" w:hAnsi="Times New Roman" w:cs="Times New Roman"/>
          <w:shd w:val="clear" w:color="auto" w:fill="FFFFFF"/>
          <w:lang w:eastAsia="ru-RU"/>
        </w:rPr>
        <w:tab/>
        <w:t>При этом указанный отказ не лишает Банк права повторно обратиться к Поручителю в порядке п. 5.5. Договора после устранения причин отказа.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r w:rsidRPr="00BC2A9E">
        <w:rPr>
          <w:rFonts w:ascii="Times New Roman" w:eastAsia="Times New Roman" w:hAnsi="Times New Roman" w:cs="Times New Roman"/>
          <w:b/>
          <w:shd w:val="clear" w:color="auto" w:fill="FFFFFF"/>
          <w:lang w:eastAsia="ru-RU"/>
        </w:rPr>
        <w:t>5.10</w:t>
      </w:r>
      <w:r w:rsidRPr="00BC2A9E">
        <w:rPr>
          <w:rFonts w:ascii="Times New Roman" w:eastAsia="Times New Roman" w:hAnsi="Times New Roman" w:cs="Times New Roman"/>
          <w:shd w:val="clear" w:color="auto" w:fill="FFFFFF"/>
          <w:lang w:eastAsia="ru-RU"/>
        </w:rPr>
        <w:t xml:space="preserve">. </w:t>
      </w:r>
      <w:r w:rsidRPr="00BC2A9E">
        <w:rPr>
          <w:rFonts w:ascii="Times New Roman" w:eastAsia="Times New Roman" w:hAnsi="Times New Roman" w:cs="Times New Roman"/>
          <w:lang w:eastAsia="ru-RU"/>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BC2A9E" w:rsidRPr="00BC2A9E" w:rsidRDefault="00BC2A9E" w:rsidP="00BC2A9E">
      <w:pPr>
        <w:widowControl w:val="0"/>
        <w:spacing w:after="0" w:line="240" w:lineRule="auto"/>
        <w:ind w:firstLine="708"/>
        <w:jc w:val="both"/>
        <w:rPr>
          <w:rFonts w:ascii="Times New Roman" w:eastAsia="Times New Roman" w:hAnsi="Times New Roman" w:cs="Times New Roman"/>
          <w:lang w:eastAsia="ru-RU"/>
        </w:rPr>
      </w:pPr>
    </w:p>
    <w:p w:rsidR="00BC2A9E" w:rsidRPr="00BC2A9E" w:rsidRDefault="00BC2A9E" w:rsidP="00BC2A9E">
      <w:pPr>
        <w:widowControl w:val="0"/>
        <w:numPr>
          <w:ilvl w:val="0"/>
          <w:numId w:val="7"/>
        </w:numPr>
        <w:spacing w:after="0" w:line="240" w:lineRule="auto"/>
        <w:jc w:val="center"/>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ПОРЯДОК ПЕРЕХОДА ПРАВ К ПОРУЧИТЕЛЮ ПОСЛЕ ВЫПОЛНЕНИЯ ОБЯЗАТЕЛЬСТВ ПО НАСТОЯЩЕМУ ДОГОВОРУ</w:t>
      </w:r>
    </w:p>
    <w:p w:rsidR="00BC2A9E" w:rsidRPr="00BC2A9E" w:rsidRDefault="00BC2A9E" w:rsidP="00BC2A9E">
      <w:pPr>
        <w:widowControl w:val="0"/>
        <w:spacing w:after="0" w:line="240" w:lineRule="auto"/>
        <w:jc w:val="center"/>
        <w:rPr>
          <w:rFonts w:ascii="Times New Roman" w:eastAsia="Times New Roman" w:hAnsi="Times New Roman" w:cs="Times New Roman"/>
          <w:b/>
          <w:lang w:eastAsia="ru-RU"/>
        </w:rPr>
      </w:pP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6.1.</w:t>
      </w:r>
      <w:r w:rsidRPr="00BC2A9E">
        <w:rPr>
          <w:rFonts w:ascii="Times New Roman" w:eastAsia="Times New Roman" w:hAnsi="Times New Roman" w:cs="Times New Roman"/>
          <w:lang w:eastAsia="ru-RU"/>
        </w:rPr>
        <w:t xml:space="preserve"> К Поручителю с момента исполнения обязательств по настоящему Договору (обязательства за Заемщика по Кредитному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proofErr w:type="gramStart"/>
      <w:r w:rsidRPr="00BC2A9E">
        <w:rPr>
          <w:rFonts w:ascii="Times New Roman" w:eastAsia="Times New Roman" w:hAnsi="Times New Roman" w:cs="Times New Roman"/>
          <w:lang w:eastAsia="ru-RU"/>
        </w:rPr>
        <w:t>Заемщик</w:t>
      </w:r>
      <w:proofErr w:type="gramEnd"/>
      <w:r w:rsidRPr="00BC2A9E">
        <w:rPr>
          <w:rFonts w:ascii="Times New Roman" w:eastAsia="Times New Roman" w:hAnsi="Times New Roman" w:cs="Times New Roman"/>
          <w:lang w:eastAsia="ru-RU"/>
        </w:rPr>
        <w:t xml:space="preserve"> а, иным лицам (при из наличии), права залогодержателя, принадлежащие Банку.</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Поручитель вправе также требовать от Заемщика:</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возмещение иных расходов, понесенных в связи с ответственностью за Заемщика.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6.2.</w:t>
      </w:r>
      <w:r w:rsidRPr="00BC2A9E">
        <w:rPr>
          <w:rFonts w:ascii="Times New Roman" w:eastAsia="Times New Roman" w:hAnsi="Times New Roman" w:cs="Times New Roman"/>
          <w:lang w:eastAsia="ru-RU"/>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Банк передаёт документы Поручителю в подлинниках, а в случае невозможности сделать это – в виде нотариально удостоверенных копий.</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6.3.</w:t>
      </w:r>
      <w:r w:rsidRPr="00BC2A9E">
        <w:rPr>
          <w:rFonts w:ascii="Times New Roman" w:eastAsia="Times New Roman" w:hAnsi="Times New Roman" w:cs="Times New Roman"/>
          <w:lang w:eastAsia="ru-RU"/>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6.4.</w:t>
      </w:r>
      <w:r w:rsidRPr="00BC2A9E">
        <w:rPr>
          <w:rFonts w:ascii="Times New Roman" w:eastAsia="Times New Roman" w:hAnsi="Times New Roman" w:cs="Times New Roman"/>
          <w:lang w:eastAsia="ru-RU"/>
        </w:rPr>
        <w:t xml:space="preserve"> 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6.5.</w:t>
      </w:r>
      <w:r w:rsidRPr="00BC2A9E">
        <w:rPr>
          <w:rFonts w:ascii="Times New Roman" w:eastAsia="Times New Roman" w:hAnsi="Times New Roman" w:cs="Times New Roman"/>
          <w:lang w:eastAsia="ru-RU"/>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i/>
          <w:color w:val="000000"/>
          <w:lang w:eastAsia="ru-RU"/>
        </w:rPr>
      </w:pPr>
      <w:r w:rsidRPr="00BC2A9E">
        <w:rPr>
          <w:rFonts w:ascii="Times New Roman" w:eastAsia="Times New Roman" w:hAnsi="Times New Roman" w:cs="Times New Roman"/>
          <w:i/>
          <w:color w:val="000000"/>
          <w:lang w:eastAsia="ru-RU"/>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BC2A9E">
        <w:rPr>
          <w:rFonts w:ascii="Times New Roman" w:eastAsia="Times New Roman" w:hAnsi="Times New Roman" w:cs="Times New Roman"/>
          <w:i/>
          <w:color w:val="000000"/>
          <w:vertAlign w:val="superscript"/>
          <w:lang w:eastAsia="ru-RU"/>
        </w:rPr>
        <w:footnoteReference w:id="5"/>
      </w:r>
      <w:r w:rsidRPr="00BC2A9E">
        <w:rPr>
          <w:rFonts w:ascii="Times New Roman" w:eastAsia="Times New Roman" w:hAnsi="Times New Roman" w:cs="Times New Roman"/>
          <w:i/>
          <w:color w:val="000000"/>
          <w:lang w:eastAsia="ru-RU"/>
        </w:rPr>
        <w:t>.</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i/>
          <w:lang w:eastAsia="ru-RU"/>
        </w:rPr>
      </w:pPr>
    </w:p>
    <w:p w:rsidR="00BC2A9E" w:rsidRPr="00BC2A9E" w:rsidRDefault="00BC2A9E" w:rsidP="00BC2A9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C2A9E" w:rsidRPr="00BC2A9E" w:rsidRDefault="00BC2A9E" w:rsidP="00BC2A9E">
      <w:pPr>
        <w:widowControl w:val="0"/>
        <w:numPr>
          <w:ilvl w:val="0"/>
          <w:numId w:val="7"/>
        </w:numPr>
        <w:spacing w:after="0" w:line="240" w:lineRule="auto"/>
        <w:jc w:val="center"/>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СРОКИ ДЕЙСТВИЯ ПОРУЧИТЕЛЬСТВА</w:t>
      </w:r>
    </w:p>
    <w:p w:rsidR="00BC2A9E" w:rsidRPr="00BC2A9E" w:rsidRDefault="00BC2A9E" w:rsidP="00BC2A9E">
      <w:pPr>
        <w:widowControl w:val="0"/>
        <w:spacing w:after="0" w:line="240" w:lineRule="auto"/>
        <w:jc w:val="center"/>
        <w:rPr>
          <w:rFonts w:ascii="Times New Roman" w:eastAsia="Times New Roman" w:hAnsi="Times New Roman" w:cs="Times New Roman"/>
          <w:lang w:eastAsia="ru-RU"/>
        </w:rPr>
      </w:pP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bCs/>
          <w:lang w:eastAsia="ru-RU"/>
        </w:rPr>
        <w:t>7.1.</w:t>
      </w:r>
      <w:r w:rsidRPr="00BC2A9E">
        <w:rPr>
          <w:rFonts w:ascii="Times New Roman" w:eastAsia="Times New Roman" w:hAnsi="Times New Roman" w:cs="Times New Roman"/>
          <w:lang w:eastAsia="ru-RU"/>
        </w:rPr>
        <w:t> Поручительство прекращается «___» ________ 20___года (________года), если на эту дату не существует просроченной задолженности по Кредитному договору по возврату суммы основного долга (суммы кредита),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w:t>
      </w:r>
      <w:r w:rsidRPr="00BC2A9E">
        <w:rPr>
          <w:rFonts w:ascii="Times New Roman" w:eastAsia="Times New Roman" w:hAnsi="Times New Roman" w:cs="Times New Roman"/>
          <w:lang w:eastAsia="ru-RU"/>
        </w:rPr>
        <w:t xml:space="preserve"> Поручительство прекращает свое действие:</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7.2.1</w:t>
      </w:r>
      <w:r w:rsidRPr="00BC2A9E">
        <w:rPr>
          <w:rFonts w:ascii="Times New Roman" w:eastAsia="Times New Roman" w:hAnsi="Times New Roman" w:cs="Times New Roman"/>
          <w:lang w:eastAsia="ru-RU"/>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7.2.2</w:t>
      </w:r>
      <w:r w:rsidRPr="00BC2A9E">
        <w:rPr>
          <w:rFonts w:ascii="Times New Roman" w:eastAsia="Times New Roman" w:hAnsi="Times New Roman" w:cs="Times New Roman"/>
          <w:lang w:eastAsia="ru-RU"/>
        </w:rPr>
        <w:t>. По истечении срока действия поручительства</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7.2.3</w:t>
      </w:r>
      <w:r w:rsidRPr="00BC2A9E">
        <w:rPr>
          <w:rFonts w:ascii="Times New Roman" w:eastAsia="Times New Roman" w:hAnsi="Times New Roman" w:cs="Times New Roman"/>
          <w:lang w:eastAsia="ru-RU"/>
        </w:rPr>
        <w:t>. В случае исполнения Поручителем обязательств по Договору.</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7.2.4</w:t>
      </w:r>
      <w:r w:rsidRPr="00BC2A9E">
        <w:rPr>
          <w:rFonts w:ascii="Times New Roman" w:eastAsia="Times New Roman" w:hAnsi="Times New Roman" w:cs="Times New Roman"/>
          <w:lang w:eastAsia="ru-RU"/>
        </w:rPr>
        <w:t>. В случае отказа Банка принять надлежащее исполнение обязательств по Кредитному договору, предложенное Заемщиком, солидарными поручителями или Поручителем.</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7.2.5</w:t>
      </w:r>
      <w:r w:rsidRPr="00BC2A9E">
        <w:rPr>
          <w:rFonts w:ascii="Times New Roman" w:eastAsia="Times New Roman" w:hAnsi="Times New Roman" w:cs="Times New Roman"/>
          <w:lang w:eastAsia="ru-RU"/>
        </w:rPr>
        <w:t>.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7.2.6</w:t>
      </w:r>
      <w:r w:rsidRPr="00BC2A9E">
        <w:rPr>
          <w:rFonts w:ascii="Times New Roman" w:eastAsia="Times New Roman" w:hAnsi="Times New Roman" w:cs="Times New Roman"/>
          <w:lang w:eastAsia="ru-RU"/>
        </w:rPr>
        <w:t>. В случае уступки Банком прав требования (цессии) по Кредитному договору без согласия Поручителя.</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7.2.7</w:t>
      </w:r>
      <w:r w:rsidRPr="00BC2A9E">
        <w:rPr>
          <w:rFonts w:ascii="Times New Roman" w:eastAsia="Times New Roman" w:hAnsi="Times New Roman" w:cs="Times New Roman"/>
          <w:lang w:eastAsia="ru-RU"/>
        </w:rPr>
        <w:t>. В случае принятия Банком отступного при наличии полного погашения задолженности по Кредитному договору.</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7.2.8.</w:t>
      </w:r>
      <w:r w:rsidRPr="00BC2A9E">
        <w:rPr>
          <w:rFonts w:ascii="Times New Roman" w:eastAsia="Times New Roman" w:hAnsi="Times New Roman" w:cs="Times New Roman"/>
          <w:lang w:eastAsia="ru-RU"/>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7.2.9.</w:t>
      </w:r>
      <w:r w:rsidRPr="00BC2A9E">
        <w:rPr>
          <w:rFonts w:ascii="Times New Roman" w:eastAsia="Times New Roman" w:hAnsi="Times New Roman" w:cs="Times New Roman"/>
          <w:lang w:eastAsia="ru-RU"/>
        </w:rPr>
        <w:t xml:space="preserve"> В случае исключения Заемщика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rsidR="00BC2A9E" w:rsidRPr="00BC2A9E" w:rsidRDefault="00BC2A9E" w:rsidP="00BC2A9E">
      <w:pPr>
        <w:spacing w:after="0" w:line="240" w:lineRule="auto"/>
        <w:ind w:right="-2"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7.2.10</w:t>
      </w:r>
      <w:r w:rsidRPr="00BC2A9E">
        <w:rPr>
          <w:rFonts w:ascii="Times New Roman" w:eastAsia="Times New Roman" w:hAnsi="Times New Roman" w:cs="Times New Roman"/>
          <w:lang w:eastAsia="ru-RU"/>
        </w:rPr>
        <w:t xml:space="preserve">. Не наступления отлагательного или наступления </w:t>
      </w:r>
      <w:proofErr w:type="spellStart"/>
      <w:r w:rsidRPr="00BC2A9E">
        <w:rPr>
          <w:rFonts w:ascii="Times New Roman" w:eastAsia="Times New Roman" w:hAnsi="Times New Roman" w:cs="Times New Roman"/>
          <w:lang w:eastAsia="ru-RU"/>
        </w:rPr>
        <w:t>отменительного</w:t>
      </w:r>
      <w:proofErr w:type="spellEnd"/>
      <w:r w:rsidRPr="00BC2A9E">
        <w:rPr>
          <w:rFonts w:ascii="Times New Roman" w:eastAsia="Times New Roman" w:hAnsi="Times New Roman" w:cs="Times New Roman"/>
          <w:lang w:eastAsia="ru-RU"/>
        </w:rPr>
        <w:t xml:space="preserve"> условия, с учетом которого было дано поручительство.</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7.2.11</w:t>
      </w:r>
      <w:r w:rsidRPr="00BC2A9E">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b/>
          <w:lang w:eastAsia="ru-RU"/>
        </w:rPr>
      </w:pPr>
    </w:p>
    <w:p w:rsidR="00BC2A9E" w:rsidRPr="00BC2A9E" w:rsidRDefault="00BC2A9E" w:rsidP="00BC2A9E">
      <w:pPr>
        <w:widowControl w:val="0"/>
        <w:numPr>
          <w:ilvl w:val="0"/>
          <w:numId w:val="8"/>
        </w:numPr>
        <w:spacing w:after="0" w:line="240" w:lineRule="auto"/>
        <w:jc w:val="center"/>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ЗАКЛЮЧИТЕЛЬНЫЕ ПОЛОЖЕНИЯ</w:t>
      </w:r>
    </w:p>
    <w:p w:rsidR="00BC2A9E" w:rsidRPr="00BC2A9E" w:rsidRDefault="00BC2A9E" w:rsidP="00BC2A9E">
      <w:pPr>
        <w:widowControl w:val="0"/>
        <w:spacing w:after="0" w:line="240" w:lineRule="auto"/>
        <w:ind w:left="720"/>
        <w:outlineLvl w:val="0"/>
        <w:rPr>
          <w:rFonts w:ascii="Times New Roman" w:eastAsia="Times New Roman" w:hAnsi="Times New Roman" w:cs="Times New Roman"/>
          <w:b/>
          <w:lang w:eastAsia="ru-RU"/>
        </w:rPr>
      </w:pP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8.1.</w:t>
      </w:r>
      <w:r w:rsidRPr="00BC2A9E">
        <w:rPr>
          <w:rFonts w:ascii="Times New Roman" w:eastAsia="Times New Roman" w:hAnsi="Times New Roman" w:cs="Times New Roman"/>
          <w:lang w:eastAsia="ru-RU"/>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BC2A9E" w:rsidRPr="00BC2A9E" w:rsidRDefault="00BC2A9E" w:rsidP="00BC2A9E">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8.2</w:t>
      </w:r>
      <w:r w:rsidRPr="00BC2A9E">
        <w:rPr>
          <w:rFonts w:ascii="Times New Roman" w:eastAsia="Times New Roman" w:hAnsi="Times New Roman" w:cs="Times New Roman"/>
          <w:lang w:eastAsia="ru-RU"/>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8.3</w:t>
      </w:r>
      <w:r w:rsidRPr="00BC2A9E">
        <w:rPr>
          <w:rFonts w:ascii="Times New Roman" w:eastAsia="Times New Roman" w:hAnsi="Times New Roman" w:cs="Times New Roman"/>
          <w:lang w:eastAsia="ru-RU"/>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При </w:t>
      </w:r>
      <w:proofErr w:type="spellStart"/>
      <w:r w:rsidRPr="00BC2A9E">
        <w:rPr>
          <w:rFonts w:ascii="Times New Roman" w:eastAsia="Times New Roman" w:hAnsi="Times New Roman" w:cs="Times New Roman"/>
          <w:lang w:eastAsia="ru-RU"/>
        </w:rPr>
        <w:t>неурегулировании</w:t>
      </w:r>
      <w:proofErr w:type="spellEnd"/>
      <w:r w:rsidRPr="00BC2A9E">
        <w:rPr>
          <w:rFonts w:ascii="Times New Roman" w:eastAsia="Times New Roman" w:hAnsi="Times New Roman" w:cs="Times New Roman"/>
          <w:lang w:eastAsia="ru-RU"/>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BC2A9E">
        <w:rPr>
          <w:rFonts w:ascii="Times New Roman" w:eastAsia="Times New Roman" w:hAnsi="Times New Roman" w:cs="Arial"/>
          <w:b/>
          <w:lang w:eastAsia="ru-RU"/>
        </w:rPr>
        <w:t>8.4</w:t>
      </w:r>
      <w:r w:rsidRPr="00BC2A9E">
        <w:rPr>
          <w:rFonts w:ascii="Times New Roman" w:eastAsia="Times New Roman" w:hAnsi="Times New Roman" w:cs="Arial"/>
          <w:lang w:eastAsia="ru-RU"/>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BC2A9E">
        <w:rPr>
          <w:rFonts w:ascii="Times New Roman" w:eastAsia="Times New Roman" w:hAnsi="Times New Roman" w:cs="Arial"/>
          <w:b/>
          <w:lang w:eastAsia="ru-RU"/>
        </w:rPr>
        <w:t>8.5.</w:t>
      </w:r>
      <w:r w:rsidRPr="00BC2A9E">
        <w:rPr>
          <w:rFonts w:ascii="Times New Roman" w:eastAsia="Times New Roman" w:hAnsi="Times New Roman" w:cs="Arial"/>
          <w:lang w:eastAsia="ru-RU"/>
        </w:rPr>
        <w:t xml:space="preserve"> </w:t>
      </w:r>
      <w:r w:rsidRPr="00BC2A9E">
        <w:rPr>
          <w:rFonts w:ascii="Times New Roman" w:eastAsia="Times New Roman" w:hAnsi="Times New Roman" w:cs="Times New Roman"/>
          <w:lang w:eastAsia="ru-RU"/>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BC2A9E">
        <w:rPr>
          <w:rFonts w:ascii="Times New Roman" w:eastAsia="Times New Roman" w:hAnsi="Times New Roman" w:cs="Times New Roman"/>
          <w:bCs/>
          <w:lang w:eastAsia="ru-RU"/>
        </w:rPr>
        <w:t>27.07.2006 «О персональных данных».</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Arial"/>
          <w:b/>
          <w:lang w:eastAsia="ru-RU"/>
        </w:rPr>
        <w:t>8.6</w:t>
      </w:r>
      <w:r w:rsidRPr="00BC2A9E">
        <w:rPr>
          <w:rFonts w:ascii="Times New Roman" w:eastAsia="Times New Roman" w:hAnsi="Times New Roman" w:cs="Arial"/>
          <w:lang w:eastAsia="ru-RU"/>
        </w:rPr>
        <w:t xml:space="preserve">. </w:t>
      </w:r>
      <w:r w:rsidRPr="00BC2A9E">
        <w:rPr>
          <w:rFonts w:ascii="Times New Roman" w:eastAsia="Times New Roman" w:hAnsi="Times New Roman" w:cs="Times New Roman"/>
          <w:lang w:eastAsia="ru-RU"/>
        </w:rPr>
        <w:t>Подписанием настоящего Договора Заёмщик выражает своё согласие на:</w:t>
      </w:r>
    </w:p>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 w:name="_GoBack"/>
      <w:r w:rsidRPr="00BC2A9E">
        <w:rPr>
          <w:rFonts w:ascii="Times New Roman" w:eastAsia="Times New Roman" w:hAnsi="Times New Roman" w:cs="Times New Roman"/>
          <w:lang w:eastAsia="ru-RU"/>
        </w:rPr>
        <w:lastRenderedPageBreak/>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BC2A9E">
          <w:rPr>
            <w:rFonts w:ascii="Times New Roman" w:eastAsia="Times New Roman" w:hAnsi="Times New Roman" w:cs="Times New Roman"/>
            <w:lang w:eastAsia="ru-RU"/>
          </w:rPr>
          <w:t>законом</w:t>
        </w:r>
      </w:hyperlink>
      <w:r w:rsidRPr="00BC2A9E">
        <w:rPr>
          <w:rFonts w:ascii="Times New Roman" w:eastAsia="Times New Roman" w:hAnsi="Times New Roman" w:cs="Times New Roman"/>
          <w:lang w:eastAsia="ru-RU"/>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bookmarkEnd w:id="1"/>
    <w:p w:rsidR="00BC2A9E" w:rsidRPr="00BC2A9E" w:rsidRDefault="00BC2A9E" w:rsidP="00BC2A9E">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BC2A9E">
        <w:rPr>
          <w:rFonts w:ascii="Times New Roman" w:eastAsia="Times New Roman" w:hAnsi="Times New Roman" w:cs="Times New Roman"/>
          <w:lang w:eastAsia="ru-RU"/>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4B271B">
        <w:rPr>
          <w:rFonts w:ascii="Times New Roman" w:eastAsia="Times New Roman" w:hAnsi="Times New Roman" w:cs="Times New Roman"/>
          <w:lang w:eastAsia="ru-RU"/>
        </w:rPr>
        <w:t>Поручителя</w:t>
      </w:r>
      <w:r w:rsidRPr="00BC2A9E">
        <w:rPr>
          <w:rFonts w:ascii="Times New Roman" w:eastAsia="Times New Roman" w:hAnsi="Times New Roman" w:cs="Times New Roman"/>
          <w:lang w:eastAsia="ru-RU"/>
        </w:rPr>
        <w:t xml:space="preserve">, целей обязательства, обеспеченного поручительством </w:t>
      </w:r>
      <w:r w:rsidR="004B271B">
        <w:rPr>
          <w:rFonts w:ascii="Times New Roman" w:eastAsia="Times New Roman" w:hAnsi="Times New Roman" w:cs="Times New Roman"/>
          <w:lang w:eastAsia="ru-RU"/>
        </w:rPr>
        <w:t>Поручителя</w:t>
      </w:r>
      <w:r w:rsidRPr="00BC2A9E">
        <w:rPr>
          <w:rFonts w:ascii="Times New Roman" w:eastAsia="Times New Roman" w:hAnsi="Times New Roman" w:cs="Times New Roman"/>
          <w:lang w:eastAsia="ru-RU"/>
        </w:rPr>
        <w:t>.</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 xml:space="preserve">8.7. </w:t>
      </w:r>
      <w:r w:rsidRPr="00BC2A9E">
        <w:rPr>
          <w:rFonts w:ascii="Times New Roman" w:eastAsia="Times New Roman" w:hAnsi="Times New Roman" w:cs="Times New Roman"/>
          <w:lang w:eastAsia="ru-RU"/>
        </w:rPr>
        <w:t>Настоящий</w:t>
      </w:r>
      <w:r w:rsidRPr="00BC2A9E">
        <w:rPr>
          <w:rFonts w:ascii="Times New Roman" w:eastAsia="Times New Roman" w:hAnsi="Times New Roman" w:cs="Times New Roman"/>
          <w:b/>
          <w:lang w:eastAsia="ru-RU"/>
        </w:rPr>
        <w:t xml:space="preserve"> </w:t>
      </w:r>
      <w:r w:rsidRPr="00BC2A9E">
        <w:rPr>
          <w:rFonts w:ascii="Times New Roman" w:eastAsia="Times New Roman" w:hAnsi="Times New Roman" w:cs="Times New Roman"/>
          <w:lang w:eastAsia="ru-RU"/>
        </w:rPr>
        <w:t>Договор составлен в трех экземплярах, имеющих равную юридическую силу, из которых один передаются Банку, один - Заемщику, один - Поручителю.</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 xml:space="preserve">8.8. </w:t>
      </w:r>
      <w:r w:rsidRPr="00BC2A9E">
        <w:rPr>
          <w:rFonts w:ascii="Times New Roman" w:eastAsia="Times New Roman" w:hAnsi="Times New Roman" w:cs="Times New Roman"/>
          <w:lang w:eastAsia="ru-RU"/>
        </w:rPr>
        <w:t>Во всем остальном, что не урегулировано настоящим Договором, Стороны руководствуются законодательством Российской Федерации.</w:t>
      </w:r>
    </w:p>
    <w:p w:rsidR="00BC2A9E" w:rsidRPr="00BC2A9E" w:rsidRDefault="00BC2A9E" w:rsidP="00BC2A9E">
      <w:pPr>
        <w:widowControl w:val="0"/>
        <w:spacing w:after="0" w:line="240" w:lineRule="auto"/>
        <w:ind w:firstLine="709"/>
        <w:jc w:val="both"/>
        <w:rPr>
          <w:rFonts w:ascii="Times New Roman" w:eastAsia="Times New Roman" w:hAnsi="Times New Roman" w:cs="Times New Roman"/>
          <w:lang w:eastAsia="ru-RU"/>
        </w:rPr>
      </w:pPr>
    </w:p>
    <w:p w:rsidR="00BC2A9E" w:rsidRPr="00BC2A9E" w:rsidRDefault="00BC2A9E" w:rsidP="00BC2A9E">
      <w:pPr>
        <w:widowControl w:val="0"/>
        <w:spacing w:after="0" w:line="240" w:lineRule="auto"/>
        <w:ind w:firstLine="708"/>
        <w:jc w:val="both"/>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BC2A9E">
        <w:rPr>
          <w:rFonts w:ascii="Times New Roman" w:eastAsia="Times New Roman" w:hAnsi="Times New Roman" w:cs="Times New Roman"/>
          <w:b/>
          <w:lang w:eastAsia="ru-RU"/>
        </w:rPr>
        <w:t>Микрокредитная</w:t>
      </w:r>
      <w:proofErr w:type="spellEnd"/>
      <w:r w:rsidRPr="00BC2A9E">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 Заемщик ознакомлен и согласен</w:t>
      </w:r>
    </w:p>
    <w:p w:rsidR="00BC2A9E" w:rsidRPr="00BC2A9E" w:rsidRDefault="00BC2A9E" w:rsidP="00BC2A9E">
      <w:pPr>
        <w:widowControl w:val="0"/>
        <w:spacing w:after="0" w:line="240" w:lineRule="auto"/>
        <w:jc w:val="both"/>
        <w:outlineLvl w:val="0"/>
        <w:rPr>
          <w:rFonts w:ascii="Times New Roman" w:eastAsia="Times New Roman" w:hAnsi="Times New Roman" w:cs="Times New Roman"/>
          <w:b/>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_______________    ____________________________________________________    _____________</w:t>
      </w:r>
    </w:p>
    <w:p w:rsidR="00BC2A9E" w:rsidRPr="00BC2A9E" w:rsidRDefault="00BC2A9E" w:rsidP="00BC2A9E">
      <w:pPr>
        <w:widowControl w:val="0"/>
        <w:tabs>
          <w:tab w:val="left" w:pos="3969"/>
          <w:tab w:val="left" w:pos="8080"/>
        </w:tabs>
        <w:spacing w:after="0" w:line="240" w:lineRule="auto"/>
        <w:ind w:firstLine="426"/>
        <w:jc w:val="both"/>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(должность)</w:t>
      </w:r>
      <w:r w:rsidRPr="00BC2A9E">
        <w:rPr>
          <w:rFonts w:ascii="Times New Roman" w:eastAsia="Times New Roman" w:hAnsi="Times New Roman" w:cs="Times New Roman"/>
          <w:i/>
          <w:sz w:val="18"/>
          <w:lang w:eastAsia="ru-RU"/>
        </w:rPr>
        <w:tab/>
        <w:t xml:space="preserve"> (подпись, М.П.)</w:t>
      </w:r>
      <w:r w:rsidRPr="00BC2A9E">
        <w:rPr>
          <w:rFonts w:ascii="Times New Roman" w:eastAsia="Times New Roman" w:hAnsi="Times New Roman" w:cs="Times New Roman"/>
          <w:i/>
          <w:sz w:val="18"/>
          <w:lang w:eastAsia="ru-RU"/>
        </w:rPr>
        <w:tab/>
        <w:t xml:space="preserve"> (Ф.И.О.)</w:t>
      </w:r>
    </w:p>
    <w:p w:rsidR="00BC2A9E" w:rsidRPr="00BC2A9E" w:rsidRDefault="00BC2A9E" w:rsidP="00BC2A9E">
      <w:pPr>
        <w:widowControl w:val="0"/>
        <w:spacing w:after="0" w:line="240" w:lineRule="auto"/>
        <w:rPr>
          <w:rFonts w:ascii="Times New Roman" w:eastAsia="Times New Roman" w:hAnsi="Times New Roman" w:cs="Times New Roman"/>
          <w:b/>
          <w:lang w:eastAsia="ru-RU"/>
        </w:rPr>
      </w:pPr>
    </w:p>
    <w:p w:rsidR="00BC2A9E" w:rsidRPr="00BC2A9E" w:rsidRDefault="00BC2A9E" w:rsidP="00BC2A9E">
      <w:pPr>
        <w:widowControl w:val="0"/>
        <w:numPr>
          <w:ilvl w:val="0"/>
          <w:numId w:val="8"/>
        </w:numPr>
        <w:spacing w:after="0" w:line="240" w:lineRule="auto"/>
        <w:contextualSpacing/>
        <w:jc w:val="center"/>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МЕСТОНАХОЖДЕНИЕ, РЕКВИЗИТЫ И ПОДПИСИ СТОРОН</w:t>
      </w:r>
    </w:p>
    <w:p w:rsidR="00BC2A9E" w:rsidRPr="00BC2A9E" w:rsidRDefault="00BC2A9E" w:rsidP="00BC2A9E">
      <w:pPr>
        <w:widowControl w:val="0"/>
        <w:spacing w:after="0" w:line="240" w:lineRule="auto"/>
        <w:jc w:val="center"/>
        <w:outlineLvl w:val="0"/>
        <w:rPr>
          <w:rFonts w:ascii="Times New Roman" w:eastAsia="Times New Roman" w:hAnsi="Times New Roman" w:cs="Times New Roman"/>
          <w:b/>
          <w:lang w:eastAsia="ru-RU"/>
        </w:rPr>
      </w:pPr>
    </w:p>
    <w:p w:rsidR="00BC2A9E" w:rsidRPr="00BC2A9E" w:rsidRDefault="00BC2A9E" w:rsidP="00BC2A9E">
      <w:pPr>
        <w:widowControl w:val="0"/>
        <w:spacing w:after="0" w:line="240" w:lineRule="auto"/>
        <w:jc w:val="center"/>
        <w:outlineLvl w:val="0"/>
        <w:rPr>
          <w:rFonts w:ascii="Times New Roman" w:eastAsia="Times New Roman" w:hAnsi="Times New Roman" w:cs="Times New Roman"/>
          <w:b/>
          <w:lang w:eastAsia="ru-RU"/>
        </w:rPr>
      </w:pPr>
    </w:p>
    <w:tbl>
      <w:tblPr>
        <w:tblW w:w="9828" w:type="dxa"/>
        <w:tblLook w:val="01E0" w:firstRow="1" w:lastRow="1" w:firstColumn="1" w:lastColumn="1" w:noHBand="0" w:noVBand="0"/>
      </w:tblPr>
      <w:tblGrid>
        <w:gridCol w:w="3168"/>
        <w:gridCol w:w="3420"/>
        <w:gridCol w:w="3240"/>
      </w:tblGrid>
      <w:tr w:rsidR="00BC2A9E" w:rsidRPr="00BC2A9E" w:rsidTr="00706FA7">
        <w:tc>
          <w:tcPr>
            <w:tcW w:w="3168" w:type="dxa"/>
            <w:hideMark/>
          </w:tcPr>
          <w:p w:rsidR="00BC2A9E" w:rsidRPr="00BC2A9E" w:rsidRDefault="00BC2A9E" w:rsidP="00BC2A9E">
            <w:pPr>
              <w:widowControl w:val="0"/>
              <w:spacing w:after="0" w:line="240" w:lineRule="auto"/>
              <w:jc w:val="both"/>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ЗАЕМЩИК:</w:t>
            </w:r>
          </w:p>
          <w:p w:rsidR="00BC2A9E" w:rsidRPr="00BC2A9E" w:rsidRDefault="00BC2A9E" w:rsidP="00BC2A9E">
            <w:pPr>
              <w:widowControl w:val="0"/>
              <w:spacing w:after="0" w:line="240" w:lineRule="auto"/>
              <w:jc w:val="both"/>
              <w:rPr>
                <w:rFonts w:ascii="Times New Roman" w:eastAsia="Times New Roman" w:hAnsi="Times New Roman" w:cs="Times New Roman"/>
                <w:i/>
                <w:lang w:eastAsia="ru-RU"/>
              </w:rPr>
            </w:pPr>
            <w:r w:rsidRPr="00BC2A9E">
              <w:rPr>
                <w:rFonts w:ascii="Times New Roman" w:eastAsia="Times New Roman" w:hAnsi="Times New Roman" w:cs="Times New Roman"/>
                <w:sz w:val="18"/>
                <w:lang w:eastAsia="ru-RU"/>
              </w:rPr>
              <w:t>(</w:t>
            </w:r>
            <w:r w:rsidRPr="00BC2A9E">
              <w:rPr>
                <w:rFonts w:ascii="Times New Roman" w:eastAsia="Times New Roman" w:hAnsi="Times New Roman" w:cs="Times New Roman"/>
                <w:i/>
                <w:sz w:val="18"/>
                <w:lang w:eastAsia="ru-RU"/>
              </w:rPr>
              <w:t>Наименование)</w:t>
            </w:r>
          </w:p>
        </w:tc>
        <w:tc>
          <w:tcPr>
            <w:tcW w:w="3420" w:type="dxa"/>
            <w:hideMark/>
          </w:tcPr>
          <w:p w:rsidR="00BC2A9E" w:rsidRPr="00BC2A9E" w:rsidRDefault="00BC2A9E" w:rsidP="00BC2A9E">
            <w:pPr>
              <w:widowControl w:val="0"/>
              <w:spacing w:after="0" w:line="240" w:lineRule="auto"/>
              <w:jc w:val="both"/>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БАНК:</w:t>
            </w:r>
          </w:p>
          <w:p w:rsidR="00BC2A9E" w:rsidRPr="00BC2A9E" w:rsidRDefault="00BC2A9E" w:rsidP="00BC2A9E">
            <w:pPr>
              <w:widowControl w:val="0"/>
              <w:spacing w:after="0" w:line="240" w:lineRule="auto"/>
              <w:jc w:val="both"/>
              <w:rPr>
                <w:rFonts w:ascii="Times New Roman" w:eastAsia="Times New Roman" w:hAnsi="Times New Roman" w:cs="Times New Roman"/>
                <w:i/>
                <w:lang w:eastAsia="ru-RU"/>
              </w:rPr>
            </w:pPr>
            <w:r w:rsidRPr="00BC2A9E">
              <w:rPr>
                <w:rFonts w:ascii="Times New Roman" w:eastAsia="Times New Roman" w:hAnsi="Times New Roman" w:cs="Times New Roman"/>
                <w:i/>
                <w:sz w:val="18"/>
                <w:lang w:eastAsia="ru-RU"/>
              </w:rPr>
              <w:t>(Наименование)</w:t>
            </w:r>
          </w:p>
        </w:tc>
        <w:tc>
          <w:tcPr>
            <w:tcW w:w="3240" w:type="dxa"/>
            <w:hideMark/>
          </w:tcPr>
          <w:p w:rsidR="00BC2A9E" w:rsidRPr="00BC2A9E" w:rsidRDefault="00BC2A9E" w:rsidP="00BC2A9E">
            <w:pPr>
              <w:widowControl w:val="0"/>
              <w:spacing w:after="0" w:line="240" w:lineRule="auto"/>
              <w:outlineLvl w:val="0"/>
              <w:rPr>
                <w:rFonts w:ascii="Times New Roman" w:eastAsia="Times New Roman" w:hAnsi="Times New Roman" w:cs="Times New Roman"/>
                <w:b/>
                <w:lang w:eastAsia="ru-RU"/>
              </w:rPr>
            </w:pPr>
            <w:r w:rsidRPr="00BC2A9E">
              <w:rPr>
                <w:rFonts w:ascii="Times New Roman" w:eastAsia="Times New Roman" w:hAnsi="Times New Roman" w:cs="Times New Roman"/>
                <w:b/>
                <w:lang w:eastAsia="ru-RU"/>
              </w:rPr>
              <w:t>ПОРУЧИТЕЛЬ:</w:t>
            </w:r>
          </w:p>
          <w:p w:rsidR="00BC2A9E" w:rsidRPr="00BC2A9E" w:rsidRDefault="00BC2A9E" w:rsidP="00BC2A9E">
            <w:pPr>
              <w:widowControl w:val="0"/>
              <w:spacing w:after="0" w:line="240" w:lineRule="auto"/>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АНО «</w:t>
            </w:r>
            <w:proofErr w:type="gramStart"/>
            <w:r w:rsidRPr="00BC2A9E">
              <w:rPr>
                <w:rFonts w:ascii="Times New Roman" w:eastAsia="Times New Roman" w:hAnsi="Times New Roman" w:cs="Times New Roman"/>
                <w:lang w:eastAsia="ru-RU"/>
              </w:rPr>
              <w:t>АРСГ</w:t>
            </w:r>
            <w:proofErr w:type="gramEnd"/>
            <w:r w:rsidRPr="00BC2A9E">
              <w:rPr>
                <w:rFonts w:ascii="Times New Roman" w:eastAsia="Times New Roman" w:hAnsi="Times New Roman" w:cs="Times New Roman"/>
                <w:lang w:eastAsia="ru-RU"/>
              </w:rPr>
              <w:t xml:space="preserve"> НО»</w:t>
            </w:r>
          </w:p>
        </w:tc>
      </w:tr>
      <w:tr w:rsidR="00BC2A9E" w:rsidRPr="00BC2A9E" w:rsidTr="00706FA7">
        <w:trPr>
          <w:trHeight w:val="709"/>
        </w:trPr>
        <w:tc>
          <w:tcPr>
            <w:tcW w:w="3168" w:type="dxa"/>
          </w:tcPr>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 xml:space="preserve">ИНН </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 xml:space="preserve">КПП </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 xml:space="preserve">ОГРН </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Юридический адрес:</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Фактический адрес:</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lang w:eastAsia="ru-RU"/>
              </w:rPr>
            </w:pPr>
            <w:r w:rsidRPr="00BC2A9E">
              <w:rPr>
                <w:rFonts w:ascii="Times New Roman" w:eastAsia="Times New Roman" w:hAnsi="Times New Roman" w:cs="Times New Roman"/>
                <w:u w:val="single"/>
                <w:lang w:eastAsia="ru-RU"/>
              </w:rPr>
              <w:t xml:space="preserve">Платежные реквизиты: </w:t>
            </w: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Тел./факс:</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ЗАЕМЩИК</w:t>
            </w:r>
            <w:r w:rsidRPr="00BC2A9E">
              <w:rPr>
                <w:rFonts w:ascii="Times New Roman" w:eastAsia="Times New Roman" w:hAnsi="Times New Roman" w:cs="Times New Roman"/>
                <w:lang w:eastAsia="ru-RU"/>
              </w:rPr>
              <w:t>:</w:t>
            </w:r>
            <w:r w:rsidRPr="00BC2A9E">
              <w:rPr>
                <w:rFonts w:ascii="Times New Roman" w:eastAsia="Times New Roman" w:hAnsi="Times New Roman" w:cs="Times New Roman"/>
                <w:lang w:eastAsia="ru-RU"/>
              </w:rPr>
              <w:tab/>
            </w:r>
          </w:p>
          <w:p w:rsidR="00BC2A9E" w:rsidRPr="00BC2A9E" w:rsidRDefault="00BC2A9E" w:rsidP="00BC2A9E">
            <w:pPr>
              <w:widowControl w:val="0"/>
              <w:spacing w:after="0" w:line="240" w:lineRule="auto"/>
              <w:jc w:val="both"/>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(Должность)</w:t>
            </w:r>
          </w:p>
          <w:p w:rsidR="00BC2A9E" w:rsidRPr="00BC2A9E" w:rsidRDefault="00BC2A9E" w:rsidP="00BC2A9E">
            <w:pPr>
              <w:widowControl w:val="0"/>
              <w:spacing w:after="0" w:line="240" w:lineRule="auto"/>
              <w:jc w:val="both"/>
              <w:outlineLvl w:val="0"/>
              <w:rPr>
                <w:rFonts w:ascii="Times New Roman" w:eastAsia="Times New Roman" w:hAnsi="Times New Roman" w:cs="Times New Roman"/>
                <w:i/>
                <w:sz w:val="18"/>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______________________</w:t>
            </w: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(________________)</w:t>
            </w:r>
          </w:p>
          <w:p w:rsidR="00BC2A9E" w:rsidRPr="00BC2A9E" w:rsidRDefault="00BC2A9E" w:rsidP="00BC2A9E">
            <w:pPr>
              <w:widowControl w:val="0"/>
              <w:spacing w:after="0" w:line="240" w:lineRule="auto"/>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ab/>
            </w:r>
            <w:r w:rsidRPr="00BC2A9E">
              <w:rPr>
                <w:rFonts w:ascii="Times New Roman" w:eastAsia="Times New Roman" w:hAnsi="Times New Roman" w:cs="Times New Roman"/>
                <w:lang w:eastAsia="ru-RU"/>
              </w:rPr>
              <w:tab/>
            </w:r>
          </w:p>
          <w:p w:rsidR="00BC2A9E" w:rsidRPr="00BC2A9E" w:rsidRDefault="00BC2A9E" w:rsidP="00BC2A9E">
            <w:pPr>
              <w:widowControl w:val="0"/>
              <w:spacing w:after="0" w:line="240" w:lineRule="auto"/>
              <w:jc w:val="center"/>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М.П.</w:t>
            </w:r>
          </w:p>
        </w:tc>
        <w:tc>
          <w:tcPr>
            <w:tcW w:w="3420" w:type="dxa"/>
          </w:tcPr>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 xml:space="preserve">ИНН </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 xml:space="preserve">КПП </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 xml:space="preserve">ОГРН </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Юридический адрес:</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Фактический адрес:</w:t>
            </w: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lang w:eastAsia="ru-RU"/>
              </w:rPr>
            </w:pPr>
            <w:r w:rsidRPr="00BC2A9E">
              <w:rPr>
                <w:rFonts w:ascii="Times New Roman" w:eastAsia="Times New Roman" w:hAnsi="Times New Roman" w:cs="Times New Roman"/>
                <w:u w:val="single"/>
                <w:lang w:eastAsia="ru-RU"/>
              </w:rPr>
              <w:t>Платежные реквизиты:</w:t>
            </w: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u w:val="single"/>
                <w:lang w:eastAsia="ru-RU"/>
              </w:rPr>
              <w:t>Тел./факс:</w:t>
            </w:r>
            <w:r w:rsidRPr="00BC2A9E">
              <w:rPr>
                <w:rFonts w:ascii="Times New Roman" w:eastAsia="Times New Roman" w:hAnsi="Times New Roman" w:cs="Times New Roman"/>
                <w:lang w:eastAsia="ru-RU"/>
              </w:rPr>
              <w:t xml:space="preserve"> </w:t>
            </w: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b/>
                <w:bCs/>
                <w:lang w:eastAsia="ru-RU"/>
              </w:rPr>
            </w:pPr>
            <w:r w:rsidRPr="00BC2A9E">
              <w:rPr>
                <w:rFonts w:ascii="Times New Roman" w:eastAsia="Times New Roman" w:hAnsi="Times New Roman" w:cs="Times New Roman"/>
                <w:b/>
                <w:bCs/>
                <w:lang w:eastAsia="ru-RU"/>
              </w:rPr>
              <w:t>БАНК:</w:t>
            </w:r>
          </w:p>
          <w:p w:rsidR="00BC2A9E" w:rsidRPr="00BC2A9E" w:rsidRDefault="00BC2A9E" w:rsidP="00BC2A9E">
            <w:pPr>
              <w:widowControl w:val="0"/>
              <w:spacing w:after="0" w:line="240" w:lineRule="auto"/>
              <w:jc w:val="both"/>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(Должность)</w:t>
            </w:r>
          </w:p>
          <w:p w:rsidR="00BC2A9E" w:rsidRPr="00BC2A9E" w:rsidRDefault="00BC2A9E" w:rsidP="00BC2A9E">
            <w:pPr>
              <w:widowControl w:val="0"/>
              <w:spacing w:after="0" w:line="240" w:lineRule="auto"/>
              <w:jc w:val="both"/>
              <w:outlineLvl w:val="0"/>
              <w:rPr>
                <w:rFonts w:ascii="Times New Roman" w:eastAsia="Times New Roman" w:hAnsi="Times New Roman" w:cs="Times New Roman"/>
                <w:i/>
                <w:sz w:val="18"/>
                <w:lang w:eastAsia="ru-RU"/>
              </w:rPr>
            </w:pP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____________________ </w:t>
            </w: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(________________)</w:t>
            </w:r>
          </w:p>
          <w:p w:rsidR="00BC2A9E" w:rsidRPr="00BC2A9E" w:rsidRDefault="00BC2A9E" w:rsidP="00BC2A9E">
            <w:pPr>
              <w:widowControl w:val="0"/>
              <w:spacing w:after="0" w:line="240" w:lineRule="auto"/>
              <w:jc w:val="both"/>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center"/>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М.П.</w:t>
            </w:r>
          </w:p>
        </w:tc>
        <w:tc>
          <w:tcPr>
            <w:tcW w:w="3240" w:type="dxa"/>
          </w:tcPr>
          <w:p w:rsidR="00BC2A9E" w:rsidRPr="00BC2A9E" w:rsidRDefault="00BC2A9E" w:rsidP="00BC2A9E">
            <w:pPr>
              <w:widowControl w:val="0"/>
              <w:spacing w:after="0" w:line="240" w:lineRule="auto"/>
              <w:ind w:left="12"/>
              <w:rPr>
                <w:rFonts w:ascii="Times New Roman" w:eastAsia="Times New Roman" w:hAnsi="Times New Roman" w:cs="Times New Roman"/>
                <w:i/>
                <w:u w:val="single"/>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i/>
                <w:lang w:eastAsia="ru-RU"/>
              </w:rPr>
            </w:pPr>
            <w:r w:rsidRPr="00BC2A9E">
              <w:rPr>
                <w:rFonts w:ascii="Times New Roman" w:eastAsia="Times New Roman" w:hAnsi="Times New Roman" w:cs="Times New Roman"/>
                <w:i/>
                <w:u w:val="single"/>
                <w:lang w:eastAsia="ru-RU"/>
              </w:rPr>
              <w:t>ИНН</w:t>
            </w:r>
            <w:r w:rsidRPr="00BC2A9E">
              <w:rPr>
                <w:rFonts w:ascii="Times New Roman" w:eastAsia="Times New Roman" w:hAnsi="Times New Roman" w:cs="Times New Roman"/>
                <w:i/>
                <w:lang w:eastAsia="ru-RU"/>
              </w:rPr>
              <w:t xml:space="preserve"> 5260248556</w:t>
            </w:r>
          </w:p>
          <w:p w:rsidR="00BC2A9E" w:rsidRPr="00BC2A9E" w:rsidRDefault="00BC2A9E" w:rsidP="00BC2A9E">
            <w:pPr>
              <w:widowControl w:val="0"/>
              <w:spacing w:after="0" w:line="240" w:lineRule="auto"/>
              <w:ind w:left="12"/>
              <w:rPr>
                <w:rFonts w:ascii="Times New Roman" w:eastAsia="Times New Roman" w:hAnsi="Times New Roman" w:cs="Times New Roman"/>
                <w:i/>
                <w:lang w:eastAsia="ru-RU"/>
              </w:rPr>
            </w:pPr>
            <w:r w:rsidRPr="00BC2A9E">
              <w:rPr>
                <w:rFonts w:ascii="Times New Roman" w:eastAsia="Times New Roman" w:hAnsi="Times New Roman" w:cs="Times New Roman"/>
                <w:i/>
                <w:u w:val="single"/>
                <w:lang w:eastAsia="ru-RU"/>
              </w:rPr>
              <w:t xml:space="preserve">КПП </w:t>
            </w:r>
            <w:r w:rsidRPr="00BC2A9E">
              <w:rPr>
                <w:rFonts w:ascii="Times New Roman" w:eastAsia="Times New Roman" w:hAnsi="Times New Roman" w:cs="Times New Roman"/>
                <w:i/>
                <w:lang w:eastAsia="ru-RU"/>
              </w:rPr>
              <w:t>526001001</w:t>
            </w:r>
          </w:p>
          <w:p w:rsidR="00BC2A9E" w:rsidRPr="00BC2A9E" w:rsidRDefault="00BC2A9E" w:rsidP="00BC2A9E">
            <w:pPr>
              <w:widowControl w:val="0"/>
              <w:spacing w:after="0" w:line="240" w:lineRule="auto"/>
              <w:ind w:left="12"/>
              <w:rPr>
                <w:rFonts w:ascii="Times New Roman" w:eastAsia="Times New Roman" w:hAnsi="Times New Roman" w:cs="Times New Roman"/>
                <w:i/>
                <w:lang w:eastAsia="ru-RU"/>
              </w:rPr>
            </w:pPr>
            <w:r w:rsidRPr="00BC2A9E">
              <w:rPr>
                <w:rFonts w:ascii="Times New Roman" w:eastAsia="Times New Roman" w:hAnsi="Times New Roman" w:cs="Times New Roman"/>
                <w:i/>
                <w:u w:val="single"/>
                <w:lang w:eastAsia="ru-RU"/>
              </w:rPr>
              <w:t xml:space="preserve">ОГРН </w:t>
            </w:r>
            <w:r w:rsidRPr="00BC2A9E">
              <w:rPr>
                <w:rFonts w:ascii="Times New Roman" w:eastAsia="Times New Roman" w:hAnsi="Times New Roman" w:cs="Times New Roman"/>
                <w:i/>
                <w:lang w:eastAsia="ru-RU"/>
              </w:rPr>
              <w:t>1095200000884</w:t>
            </w: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i/>
                <w:lang w:eastAsia="ru-RU"/>
              </w:rPr>
            </w:pPr>
            <w:r w:rsidRPr="00BC2A9E">
              <w:rPr>
                <w:rFonts w:ascii="Times New Roman" w:eastAsia="Times New Roman" w:hAnsi="Times New Roman" w:cs="Times New Roman"/>
                <w:u w:val="single"/>
                <w:lang w:eastAsia="ru-RU"/>
              </w:rPr>
              <w:t>Юридический адрес</w:t>
            </w:r>
            <w:r w:rsidRPr="00BC2A9E">
              <w:rPr>
                <w:rFonts w:ascii="Times New Roman" w:eastAsia="Times New Roman" w:hAnsi="Times New Roman" w:cs="Times New Roman"/>
                <w:i/>
                <w:lang w:eastAsia="ru-RU"/>
              </w:rPr>
              <w:t>:</w:t>
            </w:r>
          </w:p>
          <w:p w:rsidR="00BC2A9E" w:rsidRPr="00BC2A9E" w:rsidRDefault="00BC2A9E" w:rsidP="00BC2A9E">
            <w:pPr>
              <w:widowControl w:val="0"/>
              <w:spacing w:after="0" w:line="240" w:lineRule="auto"/>
              <w:ind w:left="12"/>
              <w:rPr>
                <w:rFonts w:ascii="Times New Roman" w:eastAsia="Times New Roman" w:hAnsi="Times New Roman" w:cs="Times New Roman"/>
                <w:i/>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i/>
                <w:lang w:eastAsia="ru-RU"/>
              </w:rPr>
            </w:pPr>
          </w:p>
          <w:p w:rsidR="00BC2A9E" w:rsidRPr="00BC2A9E" w:rsidRDefault="00BC2A9E" w:rsidP="00BC2A9E">
            <w:pPr>
              <w:widowControl w:val="0"/>
              <w:spacing w:after="0" w:line="240" w:lineRule="auto"/>
              <w:rPr>
                <w:rFonts w:ascii="Times New Roman" w:eastAsia="Times New Roman" w:hAnsi="Times New Roman" w:cs="Times New Roman"/>
                <w:u w:val="single"/>
                <w:lang w:eastAsia="ru-RU"/>
              </w:rPr>
            </w:pPr>
            <w:r w:rsidRPr="00BC2A9E">
              <w:rPr>
                <w:rFonts w:ascii="Times New Roman" w:eastAsia="Times New Roman" w:hAnsi="Times New Roman" w:cs="Times New Roman"/>
                <w:u w:val="single"/>
                <w:lang w:eastAsia="ru-RU"/>
              </w:rPr>
              <w:t>Фактический адрес:</w:t>
            </w:r>
          </w:p>
          <w:p w:rsidR="00BC2A9E" w:rsidRPr="00BC2A9E" w:rsidRDefault="00BC2A9E" w:rsidP="00BC2A9E">
            <w:pPr>
              <w:widowControl w:val="0"/>
              <w:spacing w:after="0" w:line="240" w:lineRule="auto"/>
              <w:ind w:left="12"/>
              <w:rPr>
                <w:rFonts w:ascii="Times New Roman" w:eastAsia="Times New Roman" w:hAnsi="Times New Roman" w:cs="Times New Roman"/>
                <w:i/>
                <w:u w:val="single"/>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u w:val="single"/>
                <w:lang w:eastAsia="ru-RU"/>
              </w:rPr>
            </w:pPr>
          </w:p>
          <w:p w:rsidR="00BC2A9E" w:rsidRPr="00BC2A9E" w:rsidRDefault="00BC2A9E" w:rsidP="00BC2A9E">
            <w:pPr>
              <w:widowControl w:val="0"/>
              <w:spacing w:after="0" w:line="240" w:lineRule="auto"/>
              <w:ind w:left="12"/>
              <w:rPr>
                <w:rFonts w:ascii="Times New Roman" w:eastAsia="Times New Roman" w:hAnsi="Times New Roman" w:cs="Times New Roman"/>
                <w:lang w:eastAsia="ru-RU"/>
              </w:rPr>
            </w:pPr>
            <w:r w:rsidRPr="00BC2A9E">
              <w:rPr>
                <w:rFonts w:ascii="Times New Roman" w:eastAsia="Times New Roman" w:hAnsi="Times New Roman" w:cs="Times New Roman"/>
                <w:u w:val="single"/>
                <w:lang w:eastAsia="ru-RU"/>
              </w:rPr>
              <w:t>Платежные реквизиты:</w:t>
            </w: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r w:rsidRPr="00BC2A9E">
              <w:rPr>
                <w:rFonts w:ascii="Times New Roman" w:eastAsia="Times New Roman" w:hAnsi="Times New Roman" w:cs="Times New Roman"/>
                <w:u w:val="single"/>
                <w:lang w:eastAsia="ru-RU"/>
              </w:rPr>
              <w:t>Тел./факс:</w:t>
            </w: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p>
          <w:p w:rsidR="00BC2A9E" w:rsidRPr="00BC2A9E" w:rsidRDefault="00BC2A9E" w:rsidP="00BC2A9E">
            <w:pPr>
              <w:widowControl w:val="0"/>
              <w:spacing w:after="0" w:line="240" w:lineRule="auto"/>
              <w:ind w:left="12"/>
              <w:outlineLvl w:val="0"/>
              <w:rPr>
                <w:rFonts w:ascii="Times New Roman" w:eastAsia="Times New Roman" w:hAnsi="Times New Roman" w:cs="Times New Roman"/>
                <w:b/>
                <w:lang w:eastAsia="ru-RU"/>
              </w:rPr>
            </w:pP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r w:rsidRPr="00BC2A9E">
              <w:rPr>
                <w:rFonts w:ascii="Times New Roman" w:eastAsia="Times New Roman" w:hAnsi="Times New Roman" w:cs="Times New Roman"/>
                <w:b/>
                <w:lang w:eastAsia="ru-RU"/>
              </w:rPr>
              <w:t>ПОРУЧИТЕЛЬ</w:t>
            </w:r>
            <w:r w:rsidRPr="00BC2A9E">
              <w:rPr>
                <w:rFonts w:ascii="Times New Roman" w:eastAsia="Times New Roman" w:hAnsi="Times New Roman" w:cs="Times New Roman"/>
                <w:lang w:eastAsia="ru-RU"/>
              </w:rPr>
              <w:t>:</w:t>
            </w:r>
          </w:p>
          <w:p w:rsidR="00BC2A9E" w:rsidRPr="00BC2A9E" w:rsidRDefault="00BC2A9E" w:rsidP="00BC2A9E">
            <w:pPr>
              <w:widowControl w:val="0"/>
              <w:spacing w:after="0" w:line="240" w:lineRule="auto"/>
              <w:ind w:left="12"/>
              <w:outlineLvl w:val="0"/>
              <w:rPr>
                <w:rFonts w:ascii="Times New Roman" w:eastAsia="Times New Roman" w:hAnsi="Times New Roman" w:cs="Times New Roman"/>
                <w:i/>
                <w:sz w:val="18"/>
                <w:lang w:eastAsia="ru-RU"/>
              </w:rPr>
            </w:pPr>
            <w:r w:rsidRPr="00BC2A9E">
              <w:rPr>
                <w:rFonts w:ascii="Times New Roman" w:eastAsia="Times New Roman" w:hAnsi="Times New Roman" w:cs="Times New Roman"/>
                <w:i/>
                <w:sz w:val="18"/>
                <w:lang w:eastAsia="ru-RU"/>
              </w:rPr>
              <w:t>(Должность)</w:t>
            </w:r>
          </w:p>
          <w:p w:rsidR="00BC2A9E" w:rsidRPr="00BC2A9E" w:rsidRDefault="00BC2A9E" w:rsidP="00BC2A9E">
            <w:pPr>
              <w:widowControl w:val="0"/>
              <w:spacing w:after="0" w:line="240" w:lineRule="auto"/>
              <w:ind w:left="12"/>
              <w:outlineLvl w:val="0"/>
              <w:rPr>
                <w:rFonts w:ascii="Times New Roman" w:eastAsia="Times New Roman" w:hAnsi="Times New Roman" w:cs="Times New Roman"/>
                <w:i/>
                <w:lang w:eastAsia="ru-RU"/>
              </w:rPr>
            </w:pP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 xml:space="preserve">__________________ </w:t>
            </w:r>
          </w:p>
          <w:p w:rsidR="00BC2A9E" w:rsidRPr="00BC2A9E" w:rsidRDefault="00BC2A9E" w:rsidP="00BC2A9E">
            <w:pPr>
              <w:widowControl w:val="0"/>
              <w:spacing w:after="0" w:line="240" w:lineRule="auto"/>
              <w:ind w:left="12"/>
              <w:outlineLvl w:val="0"/>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(______________)</w:t>
            </w:r>
          </w:p>
          <w:p w:rsidR="00BC2A9E" w:rsidRPr="00BC2A9E" w:rsidRDefault="00BC2A9E" w:rsidP="00BC2A9E">
            <w:pPr>
              <w:widowControl w:val="0"/>
              <w:spacing w:after="0" w:line="240" w:lineRule="auto"/>
              <w:jc w:val="center"/>
              <w:rPr>
                <w:rFonts w:ascii="Times New Roman" w:eastAsia="Times New Roman" w:hAnsi="Times New Roman" w:cs="Times New Roman"/>
                <w:lang w:eastAsia="ru-RU"/>
              </w:rPr>
            </w:pPr>
          </w:p>
          <w:p w:rsidR="00BC2A9E" w:rsidRPr="00BC2A9E" w:rsidRDefault="00BC2A9E" w:rsidP="00BC2A9E">
            <w:pPr>
              <w:widowControl w:val="0"/>
              <w:spacing w:after="0" w:line="240" w:lineRule="auto"/>
              <w:jc w:val="center"/>
              <w:rPr>
                <w:rFonts w:ascii="Times New Roman" w:eastAsia="Times New Roman" w:hAnsi="Times New Roman" w:cs="Times New Roman"/>
                <w:lang w:eastAsia="ru-RU"/>
              </w:rPr>
            </w:pPr>
            <w:r w:rsidRPr="00BC2A9E">
              <w:rPr>
                <w:rFonts w:ascii="Times New Roman" w:eastAsia="Times New Roman" w:hAnsi="Times New Roman" w:cs="Times New Roman"/>
                <w:lang w:eastAsia="ru-RU"/>
              </w:rPr>
              <w:t>М.П.</w:t>
            </w:r>
          </w:p>
        </w:tc>
      </w:tr>
    </w:tbl>
    <w:p w:rsidR="00721804" w:rsidRPr="00BC2A9E" w:rsidRDefault="00721804" w:rsidP="00BC2A9E"/>
    <w:sectPr w:rsidR="00721804" w:rsidRPr="00BC2A9E" w:rsidSect="0006264F">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60" w:rsidRDefault="00466D60" w:rsidP="0006264F">
      <w:pPr>
        <w:spacing w:after="0" w:line="240" w:lineRule="auto"/>
      </w:pPr>
      <w:r>
        <w:separator/>
      </w:r>
    </w:p>
  </w:endnote>
  <w:endnote w:type="continuationSeparator" w:id="0">
    <w:p w:rsidR="00466D60" w:rsidRDefault="00466D60" w:rsidP="000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60" w:rsidRDefault="00466D60" w:rsidP="0006264F">
      <w:pPr>
        <w:spacing w:after="0" w:line="240" w:lineRule="auto"/>
      </w:pPr>
      <w:r>
        <w:separator/>
      </w:r>
    </w:p>
  </w:footnote>
  <w:footnote w:type="continuationSeparator" w:id="0">
    <w:p w:rsidR="00466D60" w:rsidRDefault="00466D60" w:rsidP="0006264F">
      <w:pPr>
        <w:spacing w:after="0" w:line="240" w:lineRule="auto"/>
      </w:pPr>
      <w:r>
        <w:continuationSeparator/>
      </w:r>
    </w:p>
  </w:footnote>
  <w:footnote w:id="1">
    <w:p w:rsidR="00BC2A9E" w:rsidRDefault="00BC2A9E" w:rsidP="00BC2A9E">
      <w:pPr>
        <w:pStyle w:val="a3"/>
      </w:pPr>
      <w:r>
        <w:rPr>
          <w:rStyle w:val="a5"/>
        </w:rPr>
        <w:footnoteRef/>
      </w:r>
      <w:r>
        <w:t xml:space="preserve"> </w:t>
      </w:r>
      <w:r w:rsidRPr="00685717">
        <w:rPr>
          <w:i/>
          <w:sz w:val="18"/>
          <w:szCs w:val="18"/>
        </w:rPr>
        <w:t>Указывается в зависимости от формы кредитования</w:t>
      </w:r>
    </w:p>
  </w:footnote>
  <w:footnote w:id="2">
    <w:p w:rsidR="00BC2A9E" w:rsidRDefault="00BC2A9E" w:rsidP="00BC2A9E">
      <w:pPr>
        <w:pStyle w:val="a3"/>
      </w:pPr>
      <w:r>
        <w:rPr>
          <w:rStyle w:val="a5"/>
        </w:rPr>
        <w:footnoteRef/>
      </w:r>
      <w:r>
        <w:t xml:space="preserve"> Указывается при наличии предоставления поручительства под условием залогового обеспечения</w:t>
      </w:r>
    </w:p>
  </w:footnote>
  <w:footnote w:id="3">
    <w:p w:rsidR="00BC2A9E" w:rsidRDefault="00BC2A9E" w:rsidP="00BC2A9E">
      <w:pPr>
        <w:pStyle w:val="a3"/>
        <w:rPr>
          <w:sz w:val="18"/>
          <w:szCs w:val="18"/>
        </w:rPr>
      </w:pPr>
      <w:r>
        <w:rPr>
          <w:rStyle w:val="a5"/>
          <w:sz w:val="18"/>
          <w:szCs w:val="18"/>
        </w:rPr>
        <w:footnoteRef/>
      </w:r>
      <w:r>
        <w:rPr>
          <w:sz w:val="18"/>
          <w:szCs w:val="18"/>
        </w:rPr>
        <w:t xml:space="preserve"> </w:t>
      </w:r>
      <w:r w:rsidRPr="00DA5E89">
        <w:rPr>
          <w:sz w:val="18"/>
          <w:szCs w:val="18"/>
        </w:rPr>
        <w:t xml:space="preserve">Устанавливается </w:t>
      </w:r>
      <w:r>
        <w:rPr>
          <w:sz w:val="18"/>
          <w:szCs w:val="18"/>
        </w:rPr>
        <w:t>по согласованию с Банком</w:t>
      </w:r>
    </w:p>
  </w:footnote>
  <w:footnote w:id="4">
    <w:p w:rsidR="00BC2A9E" w:rsidRDefault="00BC2A9E" w:rsidP="00BC2A9E">
      <w:pPr>
        <w:pStyle w:val="a3"/>
      </w:pPr>
      <w:r w:rsidRPr="00DA5E89">
        <w:rPr>
          <w:rStyle w:val="a5"/>
        </w:rPr>
        <w:footnoteRef/>
      </w:r>
      <w:r w:rsidRPr="00DA5E89">
        <w:t xml:space="preserve"> Устанавливается Комиссией по принятию решений на основании обращения Банка с предоставлением перечня СФО</w:t>
      </w:r>
    </w:p>
  </w:footnote>
  <w:footnote w:id="5">
    <w:p w:rsidR="00BC2A9E" w:rsidRPr="00E32764" w:rsidRDefault="00BC2A9E" w:rsidP="00BC2A9E">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num>
  <w:num w:numId="5">
    <w:abstractNumId w:val="7"/>
  </w:num>
  <w:num w:numId="6">
    <w:abstractNumId w:val="4"/>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6"/>
    <w:rsid w:val="000431EA"/>
    <w:rsid w:val="0006264F"/>
    <w:rsid w:val="00466D60"/>
    <w:rsid w:val="004B271B"/>
    <w:rsid w:val="00721804"/>
    <w:rsid w:val="007D0AE7"/>
    <w:rsid w:val="00830D16"/>
    <w:rsid w:val="009E6456"/>
    <w:rsid w:val="00BC2A9E"/>
    <w:rsid w:val="00F0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10C8-F497-4CD3-8077-4DE64E5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0626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6264F"/>
    <w:rPr>
      <w:rFonts w:ascii="Times New Roman" w:eastAsia="Times New Roman" w:hAnsi="Times New Roman" w:cs="Times New Roman"/>
      <w:sz w:val="20"/>
      <w:szCs w:val="20"/>
      <w:lang w:eastAsia="ru-RU"/>
    </w:rPr>
  </w:style>
  <w:style w:type="character" w:styleId="a5">
    <w:name w:val="footnote reference"/>
    <w:basedOn w:val="a0"/>
    <w:rsid w:val="00062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7601</Words>
  <Characters>43327</Characters>
  <Application>Microsoft Office Word</Application>
  <DocSecurity>0</DocSecurity>
  <Lines>361</Lines>
  <Paragraphs>101</Paragraphs>
  <ScaleCrop>false</ScaleCrop>
  <Company/>
  <LinksUpToDate>false</LinksUpToDate>
  <CharactersWithSpaces>50827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6</cp:revision>
  <dcterms:created xsi:type="dcterms:W3CDTF">2020-02-06T09:20:00Z</dcterms:created>
  <dcterms:modified xsi:type="dcterms:W3CDTF">2020-02-12T13:21:00Z</dcterms:modified>
</cp:coreProperties>
</file>