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93" w:rsidRPr="002677E5" w:rsidRDefault="00E03193" w:rsidP="001A1E3B">
      <w:pPr>
        <w:widowControl w:val="0"/>
        <w:jc w:val="right"/>
        <w:rPr>
          <w:i/>
          <w:sz w:val="22"/>
          <w:szCs w:val="22"/>
        </w:rPr>
      </w:pPr>
      <w:bookmarkStart w:id="0" w:name="_GoBack"/>
      <w:bookmarkEnd w:id="0"/>
      <w:r w:rsidRPr="002677E5">
        <w:rPr>
          <w:i/>
          <w:sz w:val="22"/>
          <w:szCs w:val="22"/>
        </w:rPr>
        <w:t>Приложение № 4</w:t>
      </w:r>
    </w:p>
    <w:p w:rsidR="00E03193" w:rsidRPr="002677E5" w:rsidRDefault="00E03193" w:rsidP="001A1E3B">
      <w:pPr>
        <w:widowControl w:val="0"/>
        <w:ind w:left="4962"/>
        <w:jc w:val="both"/>
        <w:rPr>
          <w:i/>
          <w:sz w:val="16"/>
          <w:szCs w:val="22"/>
        </w:rPr>
      </w:pPr>
      <w:r w:rsidRPr="002677E5">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2677E5">
        <w:rPr>
          <w:i/>
          <w:sz w:val="16"/>
          <w:szCs w:val="22"/>
        </w:rPr>
        <w:t>Микрокредитная</w:t>
      </w:r>
      <w:proofErr w:type="spellEnd"/>
      <w:r w:rsidRPr="002677E5">
        <w:rPr>
          <w:i/>
          <w:sz w:val="16"/>
          <w:szCs w:val="22"/>
        </w:rPr>
        <w:t xml:space="preserve"> компания для субъектов малого и среднего предпринимательства Нижегородской области» </w:t>
      </w:r>
      <w:r w:rsidR="0039470D" w:rsidRPr="002677E5">
        <w:rPr>
          <w:i/>
          <w:sz w:val="16"/>
          <w:szCs w:val="22"/>
        </w:rPr>
        <w:t>по кредитным договорам</w:t>
      </w:r>
    </w:p>
    <w:p w:rsidR="00E03193" w:rsidRPr="002677E5" w:rsidRDefault="00E03193" w:rsidP="001A1E3B">
      <w:pPr>
        <w:widowControl w:val="0"/>
        <w:rPr>
          <w:i/>
          <w:sz w:val="22"/>
          <w:szCs w:val="22"/>
        </w:rPr>
      </w:pPr>
    </w:p>
    <w:p w:rsidR="00E03193" w:rsidRPr="002677E5" w:rsidRDefault="00E03193" w:rsidP="001A1E3B">
      <w:pPr>
        <w:widowControl w:val="0"/>
        <w:jc w:val="center"/>
        <w:rPr>
          <w:i/>
          <w:sz w:val="22"/>
          <w:szCs w:val="22"/>
        </w:rPr>
      </w:pPr>
      <w:r w:rsidRPr="002677E5">
        <w:rPr>
          <w:i/>
          <w:sz w:val="22"/>
          <w:szCs w:val="22"/>
        </w:rPr>
        <w:t>Типовая форма заявки на получение поручительства Агентства</w:t>
      </w:r>
    </w:p>
    <w:p w:rsidR="00E03193" w:rsidRPr="002677E5" w:rsidRDefault="00E03193" w:rsidP="001A1E3B">
      <w:pPr>
        <w:widowControl w:val="0"/>
        <w:jc w:val="center"/>
        <w:rPr>
          <w:b/>
          <w:bCs/>
          <w:sz w:val="22"/>
          <w:szCs w:val="22"/>
        </w:rPr>
      </w:pPr>
    </w:p>
    <w:p w:rsidR="00E03193" w:rsidRPr="002677E5" w:rsidRDefault="00E03193" w:rsidP="001A1E3B">
      <w:pPr>
        <w:widowControl w:val="0"/>
        <w:jc w:val="center"/>
        <w:outlineLvl w:val="0"/>
        <w:rPr>
          <w:b/>
          <w:sz w:val="22"/>
          <w:szCs w:val="22"/>
        </w:rPr>
      </w:pPr>
      <w:proofErr w:type="gramStart"/>
      <w:r w:rsidRPr="002677E5">
        <w:rPr>
          <w:b/>
          <w:sz w:val="22"/>
          <w:szCs w:val="22"/>
        </w:rPr>
        <w:t>З</w:t>
      </w:r>
      <w:proofErr w:type="gramEnd"/>
      <w:r w:rsidRPr="002677E5">
        <w:rPr>
          <w:b/>
          <w:sz w:val="22"/>
          <w:szCs w:val="22"/>
        </w:rPr>
        <w:t xml:space="preserve"> А Я В К А № ________</w:t>
      </w:r>
    </w:p>
    <w:p w:rsidR="00E03193" w:rsidRPr="002677E5" w:rsidRDefault="00E03193" w:rsidP="001A1E3B">
      <w:pPr>
        <w:widowControl w:val="0"/>
        <w:jc w:val="center"/>
        <w:rPr>
          <w:b/>
          <w:sz w:val="22"/>
          <w:szCs w:val="22"/>
        </w:rPr>
      </w:pPr>
      <w:r w:rsidRPr="002677E5">
        <w:rPr>
          <w:b/>
          <w:sz w:val="22"/>
          <w:szCs w:val="22"/>
        </w:rPr>
        <w:t>на получение поручительства АНО «АРСГ НО»</w:t>
      </w:r>
      <w:r w:rsidR="00A141D9" w:rsidRPr="002677E5">
        <w:rPr>
          <w:rStyle w:val="a8"/>
          <w:b/>
          <w:sz w:val="22"/>
          <w:szCs w:val="22"/>
        </w:rPr>
        <w:footnoteReference w:id="2"/>
      </w:r>
    </w:p>
    <w:p w:rsidR="00E03193" w:rsidRPr="002677E5" w:rsidRDefault="00E03193" w:rsidP="001A1E3B">
      <w:pPr>
        <w:widowControl w:val="0"/>
        <w:jc w:val="center"/>
        <w:rPr>
          <w:b/>
          <w:bCs/>
          <w:sz w:val="22"/>
          <w:szCs w:val="22"/>
        </w:rPr>
      </w:pPr>
    </w:p>
    <w:p w:rsidR="00E03193" w:rsidRPr="002677E5" w:rsidRDefault="00E03193" w:rsidP="00DE655B">
      <w:pPr>
        <w:widowControl w:val="0"/>
        <w:tabs>
          <w:tab w:val="left" w:pos="6946"/>
        </w:tabs>
        <w:jc w:val="both"/>
        <w:rPr>
          <w:sz w:val="22"/>
          <w:szCs w:val="22"/>
        </w:rPr>
      </w:pPr>
      <w:r w:rsidRPr="002677E5">
        <w:rPr>
          <w:sz w:val="22"/>
          <w:szCs w:val="22"/>
        </w:rPr>
        <w:t xml:space="preserve">г. Нижний Новгород </w:t>
      </w:r>
      <w:r w:rsidR="00DE655B" w:rsidRPr="002677E5">
        <w:rPr>
          <w:sz w:val="22"/>
          <w:szCs w:val="22"/>
        </w:rPr>
        <w:tab/>
      </w:r>
      <w:r w:rsidRPr="002677E5">
        <w:rPr>
          <w:sz w:val="22"/>
          <w:szCs w:val="22"/>
        </w:rPr>
        <w:t>«_____» ___________ 20__года</w:t>
      </w:r>
    </w:p>
    <w:p w:rsidR="00E03193" w:rsidRPr="002677E5" w:rsidRDefault="00E03193" w:rsidP="001A1E3B">
      <w:pPr>
        <w:widowControl w:val="0"/>
        <w:jc w:val="both"/>
        <w:rPr>
          <w:sz w:val="22"/>
          <w:szCs w:val="22"/>
        </w:rPr>
      </w:pPr>
    </w:p>
    <w:p w:rsidR="00E03193" w:rsidRPr="002677E5" w:rsidRDefault="00E03193" w:rsidP="001A1E3B">
      <w:pPr>
        <w:widowControl w:val="0"/>
        <w:jc w:val="center"/>
        <w:rPr>
          <w:sz w:val="22"/>
          <w:szCs w:val="22"/>
        </w:rPr>
      </w:pPr>
      <w:r w:rsidRPr="002677E5">
        <w:rPr>
          <w:sz w:val="22"/>
          <w:szCs w:val="22"/>
        </w:rPr>
        <w:t>Просим Вас предоставить Поручительство по следующему кредитному договору:</w:t>
      </w:r>
    </w:p>
    <w:p w:rsidR="00E03193" w:rsidRPr="002677E5" w:rsidRDefault="00E03193" w:rsidP="001A1E3B">
      <w:pPr>
        <w:widowControl w:val="0"/>
        <w:jc w:val="center"/>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E03193" w:rsidRPr="002677E5" w:rsidTr="005A043D">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03193" w:rsidRPr="002677E5" w:rsidRDefault="00E03193" w:rsidP="001A1E3B">
            <w:pPr>
              <w:widowControl w:val="0"/>
              <w:jc w:val="center"/>
              <w:rPr>
                <w:b/>
                <w:bCs/>
                <w:sz w:val="20"/>
                <w:szCs w:val="22"/>
              </w:rPr>
            </w:pPr>
            <w:r w:rsidRPr="002677E5">
              <w:rPr>
                <w:b/>
                <w:sz w:val="20"/>
                <w:szCs w:val="22"/>
              </w:rPr>
              <w:t>1.</w:t>
            </w:r>
            <w:r w:rsidRPr="002677E5">
              <w:rPr>
                <w:sz w:val="20"/>
                <w:szCs w:val="22"/>
              </w:rPr>
              <w:t> </w:t>
            </w:r>
            <w:r w:rsidRPr="002677E5">
              <w:rPr>
                <w:b/>
                <w:bCs/>
                <w:sz w:val="20"/>
                <w:szCs w:val="22"/>
              </w:rPr>
              <w:t xml:space="preserve">Информация о Заёмщике </w:t>
            </w:r>
          </w:p>
        </w:tc>
      </w:tr>
      <w:tr w:rsidR="00E03193" w:rsidRPr="002677E5" w:rsidTr="005A043D">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rPr>
                <w:sz w:val="20"/>
                <w:szCs w:val="22"/>
              </w:rPr>
            </w:pPr>
            <w:r w:rsidRPr="002677E5">
              <w:rPr>
                <w:sz w:val="20"/>
                <w:szCs w:val="22"/>
              </w:rPr>
              <w:t xml:space="preserve">1.1. Полное наименование Заемщика </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rPr>
                <w:sz w:val="20"/>
                <w:szCs w:val="22"/>
              </w:rPr>
            </w:pPr>
            <w:r w:rsidRPr="002677E5">
              <w:rPr>
                <w:sz w:val="20"/>
                <w:szCs w:val="22"/>
              </w:rPr>
              <w:t xml:space="preserve">1.2. Юридический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индекс:</w:t>
            </w:r>
          </w:p>
        </w:tc>
      </w:tr>
      <w:tr w:rsidR="00E03193" w:rsidRPr="002677E5" w:rsidTr="005A043D">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rPr>
                <w:sz w:val="20"/>
                <w:szCs w:val="22"/>
              </w:rPr>
            </w:pPr>
            <w:r w:rsidRPr="002677E5">
              <w:rPr>
                <w:sz w:val="20"/>
                <w:szCs w:val="22"/>
              </w:rPr>
              <w:t xml:space="preserve">1.3. Фактический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индекс:</w:t>
            </w:r>
          </w:p>
        </w:tc>
      </w:tr>
      <w:tr w:rsidR="00E03193" w:rsidRPr="002677E5" w:rsidTr="005A043D">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rPr>
                <w:sz w:val="20"/>
                <w:szCs w:val="22"/>
              </w:rPr>
            </w:pPr>
            <w:r w:rsidRPr="002677E5">
              <w:rPr>
                <w:sz w:val="20"/>
                <w:szCs w:val="22"/>
              </w:rPr>
              <w:t xml:space="preserve">1.4. Почтовый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индекс:</w:t>
            </w:r>
          </w:p>
        </w:tc>
      </w:tr>
      <w:tr w:rsidR="00E03193" w:rsidRPr="002677E5" w:rsidTr="005A043D">
        <w:trPr>
          <w:trHeight w:val="195"/>
        </w:trPr>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ind w:left="62" w:hanging="62"/>
              <w:rPr>
                <w:sz w:val="20"/>
                <w:szCs w:val="22"/>
              </w:rPr>
            </w:pPr>
            <w:r w:rsidRPr="002677E5">
              <w:rPr>
                <w:sz w:val="20"/>
                <w:szCs w:val="22"/>
              </w:rPr>
              <w:t>1.5. Основной государственный регистрационный номер (ОГРН, ОГРНИП)</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numPr>
                <w:ilvl w:val="1"/>
                <w:numId w:val="23"/>
              </w:numPr>
              <w:rPr>
                <w:sz w:val="20"/>
                <w:szCs w:val="22"/>
              </w:rPr>
            </w:pPr>
            <w:r w:rsidRPr="002677E5">
              <w:rPr>
                <w:sz w:val="20"/>
                <w:szCs w:val="22"/>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rPr>
                <w:sz w:val="20"/>
                <w:szCs w:val="22"/>
              </w:rPr>
            </w:pPr>
            <w:r w:rsidRPr="002677E5">
              <w:rPr>
                <w:sz w:val="20"/>
                <w:szCs w:val="22"/>
              </w:rPr>
              <w:t>1.7. ИНН / КПП</w:t>
            </w:r>
          </w:p>
        </w:tc>
        <w:tc>
          <w:tcPr>
            <w:tcW w:w="5247"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 xml:space="preserve">ИНН                        </w:t>
            </w:r>
          </w:p>
          <w:p w:rsidR="00E03193" w:rsidRPr="002677E5" w:rsidRDefault="00E03193" w:rsidP="001A1E3B">
            <w:pPr>
              <w:widowControl w:val="0"/>
              <w:jc w:val="both"/>
              <w:rPr>
                <w:sz w:val="20"/>
                <w:szCs w:val="22"/>
              </w:rPr>
            </w:pPr>
            <w:r w:rsidRPr="002677E5">
              <w:rPr>
                <w:sz w:val="20"/>
                <w:szCs w:val="22"/>
              </w:rPr>
              <w:t>КПП</w:t>
            </w:r>
          </w:p>
        </w:tc>
      </w:tr>
      <w:tr w:rsidR="00E03193" w:rsidRPr="002677E5" w:rsidTr="005A043D">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rPr>
                <w:sz w:val="20"/>
                <w:szCs w:val="22"/>
                <w:lang w:val="en-US"/>
              </w:rPr>
            </w:pPr>
            <w:r w:rsidRPr="002677E5">
              <w:rPr>
                <w:sz w:val="20"/>
                <w:szCs w:val="22"/>
              </w:rPr>
              <w:t>1.8. Телефон/факс/</w:t>
            </w:r>
            <w:r w:rsidRPr="002677E5">
              <w:rPr>
                <w:sz w:val="20"/>
                <w:szCs w:val="22"/>
                <w:lang w:val="en-US"/>
              </w:rPr>
              <w:t>e-mail</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p w:rsidR="00E03193" w:rsidRPr="002677E5" w:rsidRDefault="00E03193" w:rsidP="001A1E3B">
            <w:pPr>
              <w:widowControl w:val="0"/>
              <w:jc w:val="both"/>
              <w:rPr>
                <w:sz w:val="20"/>
                <w:szCs w:val="22"/>
              </w:rPr>
            </w:pPr>
          </w:p>
        </w:tc>
      </w:tr>
      <w:tr w:rsidR="00E03193" w:rsidRPr="002677E5" w:rsidTr="00EC06BA">
        <w:trPr>
          <w:trHeight w:val="926"/>
        </w:trPr>
        <w:tc>
          <w:tcPr>
            <w:tcW w:w="4788" w:type="dxa"/>
            <w:tcBorders>
              <w:top w:val="single" w:sz="4" w:space="0" w:color="auto"/>
              <w:left w:val="single" w:sz="4" w:space="0" w:color="auto"/>
              <w:bottom w:val="single" w:sz="4" w:space="0" w:color="auto"/>
              <w:right w:val="single" w:sz="4" w:space="0" w:color="auto"/>
            </w:tcBorders>
            <w:vAlign w:val="center"/>
          </w:tcPr>
          <w:p w:rsidR="00E03193" w:rsidRPr="002677E5" w:rsidRDefault="00E03193" w:rsidP="00EC06BA">
            <w:pPr>
              <w:widowControl w:val="0"/>
              <w:rPr>
                <w:sz w:val="20"/>
                <w:szCs w:val="22"/>
              </w:rPr>
            </w:pPr>
            <w:r w:rsidRPr="002677E5">
              <w:rPr>
                <w:sz w:val="20"/>
                <w:szCs w:val="22"/>
              </w:rPr>
              <w:t>1.9. Основной вид экономической деятельности</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r w:rsidRPr="002677E5">
              <w:rPr>
                <w:sz w:val="20"/>
                <w:szCs w:val="22"/>
              </w:rPr>
              <w:t>ОКВЭД ______________</w:t>
            </w:r>
          </w:p>
          <w:p w:rsidR="00E03193" w:rsidRPr="002677E5" w:rsidRDefault="00E03193" w:rsidP="001A1E3B">
            <w:pPr>
              <w:widowControl w:val="0"/>
              <w:rPr>
                <w:sz w:val="20"/>
                <w:szCs w:val="22"/>
              </w:rPr>
            </w:pPr>
            <w:r w:rsidRPr="002677E5">
              <w:rPr>
                <w:sz w:val="20"/>
                <w:szCs w:val="22"/>
              </w:rPr>
              <w:t>_____________________________________________</w:t>
            </w:r>
          </w:p>
          <w:p w:rsidR="00E03193" w:rsidRPr="002677E5" w:rsidRDefault="00E03193" w:rsidP="001A1E3B">
            <w:pPr>
              <w:widowControl w:val="0"/>
              <w:rPr>
                <w:sz w:val="20"/>
                <w:szCs w:val="22"/>
              </w:rPr>
            </w:pPr>
            <w:r w:rsidRPr="002677E5">
              <w:rPr>
                <w:i/>
                <w:sz w:val="20"/>
                <w:szCs w:val="22"/>
              </w:rPr>
              <w:t>(наименование)</w:t>
            </w:r>
          </w:p>
        </w:tc>
      </w:tr>
      <w:tr w:rsidR="00E03193" w:rsidRPr="002677E5" w:rsidTr="005A043D">
        <w:trPr>
          <w:trHeight w:val="471"/>
        </w:trPr>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1.10. Средняя численность работников за  предшествующий календарный год</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rPr>
                <w:sz w:val="20"/>
                <w:szCs w:val="22"/>
              </w:rPr>
            </w:pPr>
          </w:p>
        </w:tc>
      </w:tr>
      <w:tr w:rsidR="00E03193" w:rsidRPr="002677E5" w:rsidTr="005A043D">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1.12. Акционеры (участники), имеющие более 5% в уставном капитале, и их доли в устав</w:t>
            </w:r>
            <w:r w:rsidR="00550448" w:rsidRPr="002677E5">
              <w:rPr>
                <w:sz w:val="20"/>
                <w:szCs w:val="22"/>
              </w:rPr>
              <w:t>ном капитале Заёмщика</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rPr>
                <w:sz w:val="20"/>
                <w:szCs w:val="22"/>
              </w:rPr>
            </w:pPr>
            <w:r w:rsidRPr="002677E5">
              <w:rPr>
                <w:sz w:val="20"/>
                <w:szCs w:val="22"/>
              </w:rPr>
              <w:t>1.13.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rPr>
                <w:sz w:val="20"/>
                <w:szCs w:val="22"/>
              </w:rPr>
            </w:pPr>
            <w:r w:rsidRPr="002677E5">
              <w:rPr>
                <w:sz w:val="20"/>
                <w:szCs w:val="22"/>
              </w:rPr>
              <w:t>1.14. ФИО, телефон Главного бухгалтера</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cantSplit/>
          <w:trHeight w:val="352"/>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03193" w:rsidRPr="002677E5" w:rsidRDefault="00E03193" w:rsidP="001A1E3B">
            <w:pPr>
              <w:widowControl w:val="0"/>
              <w:jc w:val="center"/>
              <w:rPr>
                <w:b/>
                <w:bCs/>
                <w:sz w:val="20"/>
                <w:szCs w:val="22"/>
              </w:rPr>
            </w:pPr>
            <w:r w:rsidRPr="002677E5">
              <w:rPr>
                <w:b/>
                <w:bCs/>
                <w:sz w:val="20"/>
                <w:szCs w:val="22"/>
              </w:rPr>
              <w:t>2. Информация о проекте (цель кредита)</w:t>
            </w:r>
          </w:p>
        </w:tc>
      </w:tr>
      <w:tr w:rsidR="00E03193" w:rsidRPr="002677E5" w:rsidTr="005A043D">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 xml:space="preserve">2.1. Краткое описание (сущность) проекта, </w:t>
            </w:r>
          </w:p>
          <w:p w:rsidR="00E03193" w:rsidRPr="002677E5" w:rsidRDefault="00E03193" w:rsidP="001A1E3B">
            <w:pPr>
              <w:widowControl w:val="0"/>
              <w:jc w:val="both"/>
              <w:rPr>
                <w:sz w:val="20"/>
                <w:szCs w:val="22"/>
              </w:rPr>
            </w:pPr>
            <w:r w:rsidRPr="002677E5">
              <w:rPr>
                <w:sz w:val="20"/>
                <w:szCs w:val="22"/>
              </w:rPr>
              <w:t>цель, этапы</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trHeight w:val="495"/>
        </w:trPr>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2.2. Общая стоимость проекта</w:t>
            </w:r>
          </w:p>
          <w:p w:rsidR="00E03193" w:rsidRPr="002677E5" w:rsidRDefault="00E03193" w:rsidP="001A1E3B">
            <w:pPr>
              <w:widowControl w:val="0"/>
              <w:jc w:val="both"/>
              <w:rPr>
                <w:sz w:val="20"/>
                <w:szCs w:val="22"/>
              </w:rPr>
            </w:pPr>
            <w:r w:rsidRPr="002677E5">
              <w:rPr>
                <w:sz w:val="20"/>
                <w:szCs w:val="22"/>
              </w:rPr>
              <w:t xml:space="preserve"> (с расшифровкой по статьям)</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p w:rsidR="00E03193" w:rsidRPr="002677E5" w:rsidRDefault="00E03193" w:rsidP="001A1E3B">
            <w:pPr>
              <w:widowControl w:val="0"/>
              <w:jc w:val="both"/>
              <w:rPr>
                <w:sz w:val="20"/>
                <w:szCs w:val="22"/>
              </w:rPr>
            </w:pPr>
          </w:p>
        </w:tc>
      </w:tr>
      <w:tr w:rsidR="00E03193" w:rsidRPr="002677E5" w:rsidTr="005A043D">
        <w:trPr>
          <w:trHeight w:val="300"/>
        </w:trPr>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tabs>
                <w:tab w:val="left" w:pos="525"/>
              </w:tabs>
              <w:jc w:val="both"/>
              <w:rPr>
                <w:sz w:val="20"/>
                <w:szCs w:val="22"/>
              </w:rPr>
            </w:pPr>
            <w:r w:rsidRPr="002677E5">
              <w:rPr>
                <w:sz w:val="20"/>
                <w:szCs w:val="22"/>
              </w:rPr>
              <w:t>2.3. Ожидаемые результаты реализации проекта (краткосрочные, долгосрочные), в том числе:</w:t>
            </w:r>
          </w:p>
          <w:p w:rsidR="00E03193" w:rsidRPr="002677E5" w:rsidRDefault="00E03193" w:rsidP="001A1E3B">
            <w:pPr>
              <w:widowControl w:val="0"/>
              <w:tabs>
                <w:tab w:val="left" w:pos="525"/>
              </w:tabs>
              <w:jc w:val="both"/>
              <w:rPr>
                <w:sz w:val="20"/>
                <w:szCs w:val="22"/>
              </w:rPr>
            </w:pPr>
            <w:r w:rsidRPr="002677E5">
              <w:rPr>
                <w:sz w:val="20"/>
                <w:szCs w:val="22"/>
              </w:rPr>
              <w:t xml:space="preserve">- оценка количества вновь создаваемых рабочих </w:t>
            </w:r>
            <w:r w:rsidRPr="002677E5">
              <w:rPr>
                <w:sz w:val="20"/>
                <w:szCs w:val="22"/>
              </w:rPr>
              <w:lastRenderedPageBreak/>
              <w:t>мест за счет реализации проекта</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trHeight w:val="165"/>
        </w:trPr>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lastRenderedPageBreak/>
              <w:t>2.4. Форма кредитования</w:t>
            </w:r>
            <w:r w:rsidR="00C911F9" w:rsidRPr="002677E5">
              <w:rPr>
                <w:sz w:val="20"/>
                <w:szCs w:val="22"/>
              </w:rPr>
              <w:t xml:space="preserve"> (ВКЛ</w:t>
            </w:r>
            <w:r w:rsidR="00124780" w:rsidRPr="002677E5">
              <w:rPr>
                <w:sz w:val="20"/>
                <w:szCs w:val="22"/>
              </w:rPr>
              <w:t xml:space="preserve">, </w:t>
            </w:r>
            <w:r w:rsidR="00C911F9" w:rsidRPr="002677E5">
              <w:rPr>
                <w:sz w:val="20"/>
                <w:szCs w:val="22"/>
              </w:rPr>
              <w:t>НКЛ, кредит и т.д.)</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trHeight w:val="210"/>
        </w:trPr>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2.5. Сумма кредита / максимальный лимит кредитной линии (руб.)</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trHeight w:val="210"/>
        </w:trPr>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 xml:space="preserve">2.6. Размер процентной ставки по кредиту (кредитной линии) </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2.7. Предполагаемый срок кредита / кредитной линии (мес.)</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 xml:space="preserve">2.8. Условия предоставления кредита: </w:t>
            </w:r>
          </w:p>
          <w:p w:rsidR="00E03193" w:rsidRPr="002677E5" w:rsidRDefault="00E03193" w:rsidP="001A1E3B">
            <w:pPr>
              <w:widowControl w:val="0"/>
              <w:jc w:val="both"/>
              <w:rPr>
                <w:sz w:val="20"/>
                <w:szCs w:val="22"/>
              </w:rPr>
            </w:pPr>
            <w:r w:rsidRPr="002677E5">
              <w:rPr>
                <w:sz w:val="20"/>
                <w:szCs w:val="22"/>
              </w:rPr>
              <w:t>- порядок предоставления кредитных средств,</w:t>
            </w:r>
          </w:p>
          <w:p w:rsidR="00E03193" w:rsidRPr="002677E5" w:rsidRDefault="00E03193" w:rsidP="001A1E3B">
            <w:pPr>
              <w:widowControl w:val="0"/>
              <w:jc w:val="both"/>
              <w:rPr>
                <w:sz w:val="20"/>
                <w:szCs w:val="22"/>
              </w:rPr>
            </w:pPr>
            <w:r w:rsidRPr="002677E5">
              <w:rPr>
                <w:sz w:val="20"/>
                <w:szCs w:val="22"/>
              </w:rPr>
              <w:t>- срок траншей либо период выборки (по кредитной линии)</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 xml:space="preserve">2.9. Порядок гашения основного долга по кредитному договору </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c>
          <w:tcPr>
            <w:tcW w:w="4788"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r w:rsidRPr="002677E5">
              <w:rPr>
                <w:sz w:val="20"/>
                <w:szCs w:val="22"/>
              </w:rPr>
              <w:t>2.10. Порядок гашения процентов по кредитному договору</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c>
          <w:tcPr>
            <w:tcW w:w="4788"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2.10. Предлагаемое обеспечение (залог,  поручительство и т.п.) с указанием краткой информац</w:t>
            </w:r>
            <w:r w:rsidR="00B40C3F" w:rsidRPr="002677E5">
              <w:rPr>
                <w:sz w:val="20"/>
                <w:szCs w:val="22"/>
              </w:rPr>
              <w:t>ии и перечня предметов залога (</w:t>
            </w:r>
            <w:r w:rsidRPr="002677E5">
              <w:rPr>
                <w:sz w:val="20"/>
                <w:szCs w:val="22"/>
              </w:rPr>
              <w:t>с указанием залоговой стоимости по каждому предмету залога) и субъектов поручительства.</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trHeight w:val="336"/>
        </w:trPr>
        <w:tc>
          <w:tcPr>
            <w:tcW w:w="4788" w:type="dxa"/>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rPr>
                <w:sz w:val="20"/>
                <w:szCs w:val="22"/>
              </w:rPr>
            </w:pPr>
            <w:r w:rsidRPr="002677E5">
              <w:rPr>
                <w:sz w:val="20"/>
                <w:szCs w:val="22"/>
              </w:rPr>
              <w:t>2.11. ФИО, телефон кредитного эксперта</w:t>
            </w:r>
          </w:p>
        </w:tc>
        <w:tc>
          <w:tcPr>
            <w:tcW w:w="5247" w:type="dxa"/>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r w:rsidR="00E03193" w:rsidRPr="002677E5" w:rsidTr="005A043D">
        <w:trPr>
          <w:cantSplit/>
          <w:trHeight w:val="55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03193" w:rsidRPr="002677E5" w:rsidRDefault="004572A4" w:rsidP="004572A4">
            <w:pPr>
              <w:widowControl w:val="0"/>
              <w:ind w:left="360"/>
              <w:jc w:val="center"/>
              <w:rPr>
                <w:b/>
                <w:bCs/>
                <w:sz w:val="20"/>
                <w:szCs w:val="22"/>
              </w:rPr>
            </w:pPr>
            <w:r w:rsidRPr="002677E5">
              <w:rPr>
                <w:b/>
                <w:bCs/>
                <w:sz w:val="20"/>
                <w:szCs w:val="22"/>
              </w:rPr>
              <w:t xml:space="preserve">3. </w:t>
            </w:r>
            <w:r w:rsidR="00E03193" w:rsidRPr="002677E5">
              <w:rPr>
                <w:b/>
                <w:bCs/>
                <w:sz w:val="20"/>
                <w:szCs w:val="22"/>
              </w:rPr>
              <w:t>Информация по Поручительству Агентства</w:t>
            </w:r>
          </w:p>
        </w:tc>
      </w:tr>
      <w:tr w:rsidR="00E03193" w:rsidRPr="002677E5" w:rsidTr="005A043D">
        <w:trPr>
          <w:trHeight w:val="381"/>
        </w:trPr>
        <w:tc>
          <w:tcPr>
            <w:tcW w:w="4788" w:type="dxa"/>
            <w:vMerge w:val="restart"/>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4.1.  Размер испрашиваемого поручительства Агентства по кредиту/ кредитной линии</w:t>
            </w:r>
          </w:p>
          <w:p w:rsidR="00E03193" w:rsidRPr="002677E5" w:rsidRDefault="00E03193" w:rsidP="001A1E3B">
            <w:pPr>
              <w:widowControl w:val="0"/>
              <w:jc w:val="both"/>
              <w:rPr>
                <w:sz w:val="20"/>
                <w:szCs w:val="22"/>
              </w:rPr>
            </w:pPr>
            <w:r w:rsidRPr="002677E5">
              <w:rPr>
                <w:sz w:val="20"/>
                <w:szCs w:val="22"/>
              </w:rPr>
              <w:t xml:space="preserve"> (руб. / %)</w:t>
            </w:r>
          </w:p>
        </w:tc>
        <w:tc>
          <w:tcPr>
            <w:tcW w:w="5247"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______________ руб.</w:t>
            </w:r>
          </w:p>
        </w:tc>
      </w:tr>
      <w:tr w:rsidR="00E03193" w:rsidRPr="002677E5" w:rsidTr="005A043D">
        <w:trPr>
          <w:trHeight w:val="380"/>
        </w:trPr>
        <w:tc>
          <w:tcPr>
            <w:tcW w:w="4788" w:type="dxa"/>
            <w:vMerge/>
            <w:tcBorders>
              <w:top w:val="single" w:sz="4" w:space="0" w:color="auto"/>
              <w:left w:val="single" w:sz="4" w:space="0" w:color="auto"/>
              <w:bottom w:val="single" w:sz="4" w:space="0" w:color="auto"/>
              <w:right w:val="single" w:sz="4" w:space="0" w:color="auto"/>
            </w:tcBorders>
            <w:vAlign w:val="center"/>
            <w:hideMark/>
          </w:tcPr>
          <w:p w:rsidR="00E03193" w:rsidRPr="002677E5" w:rsidRDefault="00E03193" w:rsidP="001A1E3B">
            <w:pPr>
              <w:widowControl w:val="0"/>
              <w:rPr>
                <w:sz w:val="20"/>
                <w:szCs w:val="22"/>
              </w:rPr>
            </w:pPr>
          </w:p>
        </w:tc>
        <w:tc>
          <w:tcPr>
            <w:tcW w:w="5247" w:type="dxa"/>
            <w:tcBorders>
              <w:top w:val="single" w:sz="4" w:space="0" w:color="auto"/>
              <w:left w:val="single" w:sz="4" w:space="0" w:color="auto"/>
              <w:bottom w:val="single" w:sz="4" w:space="0" w:color="auto"/>
              <w:right w:val="single" w:sz="4" w:space="0" w:color="auto"/>
            </w:tcBorders>
            <w:hideMark/>
          </w:tcPr>
          <w:p w:rsidR="00E03193" w:rsidRPr="002677E5" w:rsidRDefault="00E03193" w:rsidP="001A1E3B">
            <w:pPr>
              <w:widowControl w:val="0"/>
              <w:jc w:val="both"/>
              <w:rPr>
                <w:sz w:val="20"/>
                <w:szCs w:val="22"/>
              </w:rPr>
            </w:pPr>
            <w:r w:rsidRPr="002677E5">
              <w:rPr>
                <w:sz w:val="20"/>
                <w:szCs w:val="22"/>
              </w:rPr>
              <w:t>______%</w:t>
            </w:r>
          </w:p>
        </w:tc>
      </w:tr>
      <w:tr w:rsidR="00E03193" w:rsidRPr="002677E5" w:rsidTr="005A043D">
        <w:trPr>
          <w:trHeight w:val="491"/>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03193" w:rsidRPr="002677E5" w:rsidRDefault="00E03193" w:rsidP="001A1E3B">
            <w:pPr>
              <w:widowControl w:val="0"/>
              <w:jc w:val="center"/>
              <w:rPr>
                <w:sz w:val="20"/>
                <w:szCs w:val="22"/>
              </w:rPr>
            </w:pPr>
            <w:r w:rsidRPr="002677E5">
              <w:rPr>
                <w:b/>
                <w:bCs/>
                <w:sz w:val="20"/>
                <w:szCs w:val="22"/>
              </w:rPr>
              <w:t>4. Дополнительная информация</w:t>
            </w:r>
          </w:p>
        </w:tc>
      </w:tr>
      <w:tr w:rsidR="00E03193" w:rsidRPr="002677E5" w:rsidTr="005A043D">
        <w:trPr>
          <w:trHeight w:val="510"/>
        </w:trPr>
        <w:tc>
          <w:tcPr>
            <w:tcW w:w="10035" w:type="dxa"/>
            <w:gridSpan w:val="2"/>
            <w:tcBorders>
              <w:top w:val="single" w:sz="4" w:space="0" w:color="auto"/>
              <w:left w:val="single" w:sz="4" w:space="0" w:color="auto"/>
              <w:bottom w:val="single" w:sz="4" w:space="0" w:color="auto"/>
              <w:right w:val="single" w:sz="4" w:space="0" w:color="auto"/>
            </w:tcBorders>
          </w:tcPr>
          <w:p w:rsidR="00E03193" w:rsidRPr="002677E5" w:rsidRDefault="00E03193" w:rsidP="001A1E3B">
            <w:pPr>
              <w:widowControl w:val="0"/>
              <w:jc w:val="both"/>
              <w:rPr>
                <w:sz w:val="20"/>
                <w:szCs w:val="22"/>
              </w:rPr>
            </w:pPr>
          </w:p>
        </w:tc>
      </w:tr>
    </w:tbl>
    <w:p w:rsidR="00302601" w:rsidRPr="002677E5" w:rsidRDefault="00302601" w:rsidP="001A1E3B">
      <w:pPr>
        <w:widowControl w:val="0"/>
        <w:ind w:firstLine="709"/>
        <w:jc w:val="both"/>
        <w:rPr>
          <w:sz w:val="22"/>
          <w:szCs w:val="22"/>
        </w:rPr>
      </w:pPr>
    </w:p>
    <w:p w:rsidR="00E03193" w:rsidRPr="002677E5" w:rsidRDefault="00E03193" w:rsidP="001A1E3B">
      <w:pPr>
        <w:widowControl w:val="0"/>
        <w:ind w:firstLine="709"/>
        <w:jc w:val="both"/>
        <w:rPr>
          <w:sz w:val="18"/>
          <w:szCs w:val="22"/>
        </w:rPr>
      </w:pPr>
      <w:r w:rsidRPr="002677E5">
        <w:rPr>
          <w:sz w:val="18"/>
          <w:szCs w:val="22"/>
        </w:rPr>
        <w:t>Настоящим Заёмщик подтверждает:</w:t>
      </w:r>
    </w:p>
    <w:p w:rsidR="00E03193" w:rsidRPr="002677E5" w:rsidRDefault="00E03193" w:rsidP="001A1E3B">
      <w:pPr>
        <w:widowControl w:val="0"/>
        <w:ind w:firstLine="720"/>
        <w:jc w:val="both"/>
        <w:rPr>
          <w:sz w:val="18"/>
          <w:szCs w:val="22"/>
        </w:rPr>
      </w:pPr>
      <w:r w:rsidRPr="002677E5">
        <w:rPr>
          <w:sz w:val="18"/>
          <w:szCs w:val="22"/>
        </w:rPr>
        <w:t>1) отсутствие за 3 (Три) месяца, предшествующих дате обращения за получением поручительства Агентства, нарушений условий ранее заключённых кредитных договоров, договоров о предоставлении банковской гарантии и иных договоров;</w:t>
      </w:r>
    </w:p>
    <w:p w:rsidR="00E03193" w:rsidRPr="002677E5" w:rsidRDefault="00E03193" w:rsidP="001A1E3B">
      <w:pPr>
        <w:widowControl w:val="0"/>
        <w:ind w:firstLine="720"/>
        <w:jc w:val="both"/>
        <w:rPr>
          <w:sz w:val="18"/>
          <w:szCs w:val="22"/>
        </w:rPr>
      </w:pPr>
      <w:r w:rsidRPr="002677E5">
        <w:rPr>
          <w:sz w:val="18"/>
          <w:szCs w:val="22"/>
        </w:rPr>
        <w:t>2) отсутствие в отношении Заёмщика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Заёмщика подлежит лицензированию);</w:t>
      </w:r>
    </w:p>
    <w:p w:rsidR="00E03193" w:rsidRPr="002677E5" w:rsidRDefault="00E03193" w:rsidP="001A1E3B">
      <w:pPr>
        <w:widowControl w:val="0"/>
        <w:ind w:firstLine="720"/>
        <w:jc w:val="both"/>
        <w:rPr>
          <w:sz w:val="18"/>
          <w:szCs w:val="22"/>
        </w:rPr>
      </w:pPr>
      <w:r w:rsidRPr="002677E5">
        <w:rPr>
          <w:sz w:val="18"/>
          <w:szCs w:val="22"/>
        </w:rPr>
        <w:t xml:space="preserve">3) отсутствие на последнюю отчетную дату перед датой </w:t>
      </w:r>
      <w:proofErr w:type="gramStart"/>
      <w:r w:rsidRPr="002677E5">
        <w:rPr>
          <w:sz w:val="18"/>
          <w:szCs w:val="22"/>
        </w:rPr>
        <w:t>обращения</w:t>
      </w:r>
      <w:proofErr w:type="gramEnd"/>
      <w:r w:rsidRPr="002677E5">
        <w:rPr>
          <w:sz w:val="18"/>
          <w:szCs w:val="22"/>
        </w:rPr>
        <w:t xml:space="preserve"> за получением поручительства Агентства просроченной задолженности по начисленным налогам, сборам и иным обязательным платежам перед бюджетами всех уровней;</w:t>
      </w:r>
    </w:p>
    <w:p w:rsidR="00E03193" w:rsidRPr="002677E5" w:rsidRDefault="00E03193" w:rsidP="001A1E3B">
      <w:pPr>
        <w:widowControl w:val="0"/>
        <w:ind w:firstLine="709"/>
        <w:jc w:val="both"/>
        <w:rPr>
          <w:sz w:val="18"/>
          <w:szCs w:val="22"/>
        </w:rPr>
      </w:pPr>
      <w:r w:rsidRPr="002677E5">
        <w:rPr>
          <w:sz w:val="18"/>
          <w:szCs w:val="22"/>
        </w:rPr>
        <w:t xml:space="preserve">4) отсутствие среди осуществляемых видов деятельности игорного бизнеса, производства  и (или) реализации  подакцизных товаров, а также добычи и (или) реализации полезных ископаемых, </w:t>
      </w:r>
      <w:r w:rsidRPr="002677E5">
        <w:rPr>
          <w:sz w:val="18"/>
          <w:szCs w:val="22"/>
        </w:rPr>
        <w:br/>
        <w:t>за исключением общераспространенных полезных ископаемых;</w:t>
      </w:r>
    </w:p>
    <w:p w:rsidR="00E03193" w:rsidRPr="002677E5" w:rsidRDefault="00E03193" w:rsidP="001A1E3B">
      <w:pPr>
        <w:widowControl w:val="0"/>
        <w:autoSpaceDE w:val="0"/>
        <w:autoSpaceDN w:val="0"/>
        <w:adjustRightInd w:val="0"/>
        <w:ind w:firstLine="540"/>
        <w:jc w:val="both"/>
        <w:rPr>
          <w:rFonts w:eastAsia="Arial Unicode MS"/>
          <w:sz w:val="18"/>
          <w:szCs w:val="22"/>
        </w:rPr>
      </w:pPr>
      <w:r w:rsidRPr="002677E5">
        <w:rPr>
          <w:sz w:val="18"/>
          <w:szCs w:val="22"/>
        </w:rPr>
        <w:t xml:space="preserve">   5) </w:t>
      </w:r>
      <w:r w:rsidRPr="002677E5">
        <w:rPr>
          <w:rFonts w:eastAsia="Arial Unicode MS"/>
          <w:sz w:val="18"/>
          <w:szCs w:val="22"/>
        </w:rPr>
        <w:t>неучастие в соглашениях о разделе продукции,  а также что Заемщик 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E03193" w:rsidRPr="002677E5" w:rsidRDefault="00E03193" w:rsidP="001A1E3B">
      <w:pPr>
        <w:widowControl w:val="0"/>
        <w:ind w:firstLine="720"/>
        <w:jc w:val="both"/>
        <w:rPr>
          <w:sz w:val="18"/>
          <w:szCs w:val="22"/>
        </w:rPr>
      </w:pPr>
      <w:r w:rsidRPr="002677E5">
        <w:rPr>
          <w:sz w:val="18"/>
          <w:szCs w:val="22"/>
        </w:rPr>
        <w:t>6) предоставление достоверных сведений, содержащихся в документах, представленных в составе Заявки на получение поручительства Агентства.</w:t>
      </w:r>
    </w:p>
    <w:p w:rsidR="00B37DFF" w:rsidRPr="002677E5" w:rsidRDefault="00B37DFF" w:rsidP="001A1E3B">
      <w:pPr>
        <w:widowControl w:val="0"/>
        <w:ind w:firstLine="720"/>
        <w:jc w:val="both"/>
        <w:rPr>
          <w:sz w:val="18"/>
          <w:szCs w:val="22"/>
        </w:rPr>
      </w:pPr>
      <w:r w:rsidRPr="002677E5">
        <w:rPr>
          <w:sz w:val="18"/>
          <w:szCs w:val="22"/>
        </w:rPr>
        <w:t xml:space="preserve">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rsidR="00E03193" w:rsidRPr="002677E5" w:rsidRDefault="00E03193" w:rsidP="001A1E3B">
      <w:pPr>
        <w:widowControl w:val="0"/>
        <w:ind w:firstLine="720"/>
        <w:jc w:val="both"/>
        <w:rPr>
          <w:sz w:val="18"/>
          <w:szCs w:val="22"/>
        </w:rPr>
      </w:pPr>
      <w:r w:rsidRPr="002677E5">
        <w:rPr>
          <w:sz w:val="18"/>
          <w:szCs w:val="22"/>
        </w:rPr>
        <w:t xml:space="preserve">Настоящим Заёмщик выражает своё согласие </w:t>
      </w:r>
      <w:proofErr w:type="gramStart"/>
      <w:r w:rsidRPr="002677E5">
        <w:rPr>
          <w:sz w:val="18"/>
          <w:szCs w:val="22"/>
        </w:rPr>
        <w:t>на</w:t>
      </w:r>
      <w:proofErr w:type="gramEnd"/>
      <w:r w:rsidRPr="002677E5">
        <w:rPr>
          <w:sz w:val="18"/>
          <w:szCs w:val="22"/>
        </w:rPr>
        <w:t>:</w:t>
      </w:r>
    </w:p>
    <w:p w:rsidR="00E03193" w:rsidRPr="002677E5" w:rsidRDefault="00E03193" w:rsidP="001A1E3B">
      <w:pPr>
        <w:widowControl w:val="0"/>
        <w:ind w:firstLine="720"/>
        <w:jc w:val="both"/>
        <w:rPr>
          <w:sz w:val="18"/>
          <w:szCs w:val="22"/>
        </w:rPr>
      </w:pPr>
      <w:r w:rsidRPr="002677E5">
        <w:rPr>
          <w:sz w:val="18"/>
          <w:szCs w:val="22"/>
        </w:rPr>
        <w:t>1)   размещение АНО «АРСГ НО» в информационных ресурсах сети Интернет информации о наименовании; виде, форме и размере предоставляемой АНО «АРСГ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rsidR="00E03193" w:rsidRPr="002677E5" w:rsidRDefault="00E03193" w:rsidP="001A1E3B">
      <w:pPr>
        <w:widowControl w:val="0"/>
        <w:ind w:firstLine="720"/>
        <w:jc w:val="both"/>
        <w:rPr>
          <w:sz w:val="18"/>
          <w:szCs w:val="22"/>
        </w:rPr>
      </w:pPr>
      <w:r w:rsidRPr="002677E5">
        <w:rPr>
          <w:sz w:val="18"/>
          <w:szCs w:val="22"/>
        </w:rPr>
        <w:t>2)    предоставление Банком  АНО «АРСГ НО» информации о Заёмщике, в том числе документов касающихся правоспособности Заемщика, полномочий его органов управления, его финансовом состоянии и иных документов  необходимых для решения вопроса о предоста</w:t>
      </w:r>
      <w:r w:rsidR="00DE50C6" w:rsidRPr="002677E5">
        <w:rPr>
          <w:sz w:val="18"/>
          <w:szCs w:val="22"/>
        </w:rPr>
        <w:t>влении поручительства Агентства в соответствии с Регламентом предоставления поручительств Агентств</w:t>
      </w:r>
      <w:r w:rsidR="00C06507" w:rsidRPr="002677E5">
        <w:rPr>
          <w:sz w:val="18"/>
          <w:szCs w:val="22"/>
        </w:rPr>
        <w:t>ом</w:t>
      </w:r>
      <w:r w:rsidR="00DE50C6" w:rsidRPr="002677E5">
        <w:rPr>
          <w:sz w:val="18"/>
          <w:szCs w:val="22"/>
        </w:rPr>
        <w:t xml:space="preserve"> по кредитным договорам.</w:t>
      </w:r>
    </w:p>
    <w:p w:rsidR="00E03193" w:rsidRPr="002677E5" w:rsidRDefault="00E03193" w:rsidP="001A1E3B">
      <w:pPr>
        <w:widowControl w:val="0"/>
        <w:autoSpaceDE w:val="0"/>
        <w:autoSpaceDN w:val="0"/>
        <w:adjustRightInd w:val="0"/>
        <w:ind w:firstLine="454"/>
        <w:jc w:val="both"/>
        <w:rPr>
          <w:sz w:val="22"/>
          <w:szCs w:val="22"/>
        </w:rPr>
      </w:pPr>
    </w:p>
    <w:p w:rsidR="00E03193" w:rsidRPr="002677E5" w:rsidRDefault="00E03193" w:rsidP="001A1E3B">
      <w:pPr>
        <w:widowControl w:val="0"/>
        <w:jc w:val="both"/>
        <w:rPr>
          <w:sz w:val="22"/>
          <w:szCs w:val="22"/>
        </w:rPr>
      </w:pPr>
      <w:r w:rsidRPr="002677E5">
        <w:rPr>
          <w:sz w:val="22"/>
          <w:szCs w:val="22"/>
        </w:rPr>
        <w:t>От Заёмщика:</w:t>
      </w:r>
    </w:p>
    <w:p w:rsidR="00E03193" w:rsidRPr="002677E5" w:rsidRDefault="00464641" w:rsidP="001A1E3B">
      <w:pPr>
        <w:widowControl w:val="0"/>
        <w:jc w:val="both"/>
        <w:rPr>
          <w:sz w:val="22"/>
          <w:szCs w:val="22"/>
        </w:rPr>
      </w:pPr>
      <w:r w:rsidRPr="002677E5">
        <w:rPr>
          <w:sz w:val="22"/>
          <w:szCs w:val="22"/>
        </w:rPr>
        <w:t>_________</w:t>
      </w:r>
      <w:r w:rsidR="00E03193" w:rsidRPr="002677E5">
        <w:rPr>
          <w:sz w:val="22"/>
          <w:szCs w:val="22"/>
        </w:rPr>
        <w:t>__________________________________________________________________________</w:t>
      </w:r>
    </w:p>
    <w:p w:rsidR="00E03193" w:rsidRPr="002677E5" w:rsidRDefault="00E03193" w:rsidP="001A1E3B">
      <w:pPr>
        <w:widowControl w:val="0"/>
        <w:jc w:val="both"/>
        <w:rPr>
          <w:i/>
          <w:sz w:val="20"/>
          <w:szCs w:val="22"/>
        </w:rPr>
      </w:pPr>
      <w:r w:rsidRPr="002677E5">
        <w:rPr>
          <w:i/>
          <w:sz w:val="22"/>
          <w:szCs w:val="22"/>
        </w:rPr>
        <w:t xml:space="preserve">                      </w:t>
      </w:r>
      <w:r w:rsidRPr="002677E5">
        <w:rPr>
          <w:i/>
          <w:sz w:val="20"/>
          <w:szCs w:val="22"/>
        </w:rPr>
        <w:t xml:space="preserve">  (наименование Заёмщика)</w:t>
      </w:r>
    </w:p>
    <w:p w:rsidR="00E03193" w:rsidRPr="002677E5" w:rsidRDefault="00E03193" w:rsidP="001A1E3B">
      <w:pPr>
        <w:widowControl w:val="0"/>
        <w:jc w:val="both"/>
        <w:rPr>
          <w:i/>
          <w:sz w:val="22"/>
          <w:szCs w:val="22"/>
        </w:rPr>
      </w:pPr>
    </w:p>
    <w:p w:rsidR="00E03193" w:rsidRPr="002677E5" w:rsidRDefault="00E03193" w:rsidP="001A1E3B">
      <w:pPr>
        <w:widowControl w:val="0"/>
        <w:jc w:val="both"/>
        <w:rPr>
          <w:sz w:val="22"/>
          <w:szCs w:val="22"/>
        </w:rPr>
      </w:pPr>
      <w:r w:rsidRPr="002677E5">
        <w:rPr>
          <w:sz w:val="22"/>
          <w:szCs w:val="22"/>
        </w:rPr>
        <w:t>Руководитель</w:t>
      </w:r>
    </w:p>
    <w:p w:rsidR="00E03193" w:rsidRPr="002677E5" w:rsidRDefault="00E03193" w:rsidP="001A1E3B">
      <w:pPr>
        <w:widowControl w:val="0"/>
        <w:jc w:val="both"/>
        <w:rPr>
          <w:sz w:val="22"/>
          <w:szCs w:val="22"/>
        </w:rPr>
      </w:pPr>
    </w:p>
    <w:p w:rsidR="00E03193" w:rsidRPr="002677E5" w:rsidRDefault="00E03193" w:rsidP="001A1E3B">
      <w:pPr>
        <w:widowControl w:val="0"/>
        <w:jc w:val="both"/>
        <w:rPr>
          <w:sz w:val="22"/>
          <w:szCs w:val="22"/>
        </w:rPr>
      </w:pPr>
      <w:r w:rsidRPr="002677E5">
        <w:rPr>
          <w:sz w:val="22"/>
          <w:szCs w:val="22"/>
        </w:rPr>
        <w:t>___________________________/__________________________</w:t>
      </w:r>
    </w:p>
    <w:p w:rsidR="00E03193" w:rsidRPr="002677E5" w:rsidRDefault="00E03193" w:rsidP="001A1E3B">
      <w:pPr>
        <w:widowControl w:val="0"/>
        <w:jc w:val="both"/>
        <w:rPr>
          <w:i/>
          <w:sz w:val="22"/>
          <w:szCs w:val="22"/>
        </w:rPr>
      </w:pPr>
      <w:r w:rsidRPr="002677E5">
        <w:rPr>
          <w:i/>
          <w:sz w:val="20"/>
          <w:szCs w:val="22"/>
        </w:rPr>
        <w:t xml:space="preserve">                    (подпись</w:t>
      </w:r>
      <w:r w:rsidRPr="002677E5">
        <w:rPr>
          <w:i/>
          <w:sz w:val="18"/>
          <w:szCs w:val="22"/>
        </w:rPr>
        <w:t xml:space="preserve">)          </w:t>
      </w:r>
      <w:r w:rsidR="00AC5D93" w:rsidRPr="002677E5">
        <w:rPr>
          <w:i/>
          <w:sz w:val="22"/>
          <w:szCs w:val="22"/>
        </w:rPr>
        <w:t>М.П.</w:t>
      </w:r>
      <w:r w:rsidRPr="002677E5">
        <w:rPr>
          <w:i/>
          <w:sz w:val="18"/>
          <w:szCs w:val="22"/>
        </w:rPr>
        <w:t xml:space="preserve">                                 </w:t>
      </w:r>
      <w:r w:rsidRPr="002677E5">
        <w:rPr>
          <w:i/>
          <w:sz w:val="20"/>
          <w:szCs w:val="22"/>
        </w:rPr>
        <w:t>(ФИО)</w:t>
      </w:r>
    </w:p>
    <w:p w:rsidR="00E03193" w:rsidRPr="002677E5" w:rsidRDefault="00E03193" w:rsidP="001A1E3B">
      <w:pPr>
        <w:widowControl w:val="0"/>
        <w:jc w:val="both"/>
        <w:rPr>
          <w:i/>
          <w:sz w:val="22"/>
          <w:szCs w:val="22"/>
        </w:rPr>
      </w:pPr>
    </w:p>
    <w:p w:rsidR="00E03193" w:rsidRPr="002677E5" w:rsidRDefault="00E03193" w:rsidP="001A1E3B">
      <w:pPr>
        <w:widowControl w:val="0"/>
        <w:jc w:val="both"/>
        <w:rPr>
          <w:sz w:val="22"/>
          <w:szCs w:val="22"/>
        </w:rPr>
      </w:pPr>
    </w:p>
    <w:p w:rsidR="00E03193" w:rsidRPr="002677E5" w:rsidRDefault="00E03193" w:rsidP="001A1E3B">
      <w:pPr>
        <w:widowControl w:val="0"/>
        <w:jc w:val="both"/>
        <w:rPr>
          <w:sz w:val="22"/>
          <w:szCs w:val="22"/>
        </w:rPr>
      </w:pPr>
    </w:p>
    <w:p w:rsidR="00E03193" w:rsidRPr="002677E5" w:rsidRDefault="00E03193" w:rsidP="001A1E3B">
      <w:pPr>
        <w:widowControl w:val="0"/>
        <w:jc w:val="both"/>
        <w:rPr>
          <w:sz w:val="22"/>
          <w:szCs w:val="22"/>
        </w:rPr>
      </w:pPr>
      <w:r w:rsidRPr="002677E5">
        <w:rPr>
          <w:sz w:val="22"/>
          <w:szCs w:val="22"/>
        </w:rPr>
        <w:t>«Согласовано»</w:t>
      </w:r>
    </w:p>
    <w:p w:rsidR="00E03193" w:rsidRPr="002677E5" w:rsidRDefault="00E03193" w:rsidP="001A1E3B">
      <w:pPr>
        <w:widowControl w:val="0"/>
        <w:jc w:val="both"/>
        <w:rPr>
          <w:sz w:val="22"/>
          <w:szCs w:val="22"/>
        </w:rPr>
      </w:pPr>
    </w:p>
    <w:p w:rsidR="00E03193" w:rsidRPr="002677E5" w:rsidRDefault="00E03193" w:rsidP="001A1E3B">
      <w:pPr>
        <w:widowControl w:val="0"/>
        <w:rPr>
          <w:sz w:val="22"/>
          <w:szCs w:val="22"/>
        </w:rPr>
      </w:pPr>
      <w:r w:rsidRPr="002677E5">
        <w:rPr>
          <w:sz w:val="22"/>
          <w:szCs w:val="22"/>
        </w:rPr>
        <w:t>От  Банка:</w:t>
      </w:r>
    </w:p>
    <w:p w:rsidR="00E03193" w:rsidRPr="002677E5" w:rsidRDefault="00E03193" w:rsidP="001A1E3B">
      <w:pPr>
        <w:widowControl w:val="0"/>
        <w:rPr>
          <w:sz w:val="22"/>
          <w:szCs w:val="22"/>
        </w:rPr>
      </w:pPr>
      <w:r w:rsidRPr="002677E5">
        <w:rPr>
          <w:sz w:val="22"/>
          <w:szCs w:val="22"/>
        </w:rPr>
        <w:t xml:space="preserve"> _________________________________________________________________________________________</w:t>
      </w:r>
    </w:p>
    <w:p w:rsidR="00E03193" w:rsidRPr="002677E5" w:rsidRDefault="00E03193" w:rsidP="001A1E3B">
      <w:pPr>
        <w:widowControl w:val="0"/>
        <w:jc w:val="both"/>
        <w:rPr>
          <w:i/>
          <w:sz w:val="20"/>
          <w:szCs w:val="22"/>
        </w:rPr>
      </w:pPr>
      <w:r w:rsidRPr="002677E5">
        <w:rPr>
          <w:i/>
          <w:sz w:val="22"/>
          <w:szCs w:val="22"/>
        </w:rPr>
        <w:t xml:space="preserve">                </w:t>
      </w:r>
      <w:r w:rsidRPr="002677E5">
        <w:rPr>
          <w:i/>
          <w:sz w:val="20"/>
          <w:szCs w:val="22"/>
        </w:rPr>
        <w:t xml:space="preserve">  (наименование Банка)</w:t>
      </w:r>
    </w:p>
    <w:p w:rsidR="00E03193" w:rsidRPr="002677E5" w:rsidRDefault="00E03193" w:rsidP="001A1E3B">
      <w:pPr>
        <w:widowControl w:val="0"/>
        <w:jc w:val="both"/>
        <w:rPr>
          <w:i/>
          <w:sz w:val="22"/>
          <w:szCs w:val="22"/>
        </w:rPr>
      </w:pPr>
    </w:p>
    <w:p w:rsidR="00E03193" w:rsidRPr="002677E5" w:rsidRDefault="00E03193" w:rsidP="001A1E3B">
      <w:pPr>
        <w:widowControl w:val="0"/>
        <w:jc w:val="both"/>
        <w:rPr>
          <w:sz w:val="22"/>
          <w:szCs w:val="22"/>
        </w:rPr>
      </w:pPr>
      <w:r w:rsidRPr="002677E5">
        <w:rPr>
          <w:sz w:val="22"/>
          <w:szCs w:val="22"/>
        </w:rPr>
        <w:t>___________________________/__________________________</w:t>
      </w:r>
    </w:p>
    <w:p w:rsidR="00352B34" w:rsidRPr="002677E5" w:rsidRDefault="00E03193" w:rsidP="001A1E3B">
      <w:pPr>
        <w:widowControl w:val="0"/>
        <w:jc w:val="both"/>
        <w:rPr>
          <w:i/>
          <w:sz w:val="20"/>
          <w:szCs w:val="22"/>
        </w:rPr>
      </w:pPr>
      <w:r w:rsidRPr="002677E5">
        <w:rPr>
          <w:i/>
          <w:sz w:val="20"/>
          <w:szCs w:val="22"/>
        </w:rPr>
        <w:t xml:space="preserve">                    (подпись)          </w:t>
      </w:r>
      <w:r w:rsidR="00AC5D93" w:rsidRPr="002677E5">
        <w:rPr>
          <w:i/>
          <w:sz w:val="22"/>
          <w:szCs w:val="22"/>
        </w:rPr>
        <w:t>М.П.</w:t>
      </w:r>
      <w:r w:rsidRPr="002677E5">
        <w:rPr>
          <w:i/>
          <w:sz w:val="20"/>
          <w:szCs w:val="22"/>
        </w:rPr>
        <w:t xml:space="preserve">       </w:t>
      </w:r>
      <w:r w:rsidR="00AC5D93" w:rsidRPr="002677E5">
        <w:rPr>
          <w:i/>
          <w:sz w:val="20"/>
          <w:szCs w:val="22"/>
        </w:rPr>
        <w:t xml:space="preserve">                      (ФИО)</w:t>
      </w:r>
    </w:p>
    <w:p w:rsidR="00352B34" w:rsidRPr="002677E5" w:rsidRDefault="00352B34" w:rsidP="001A1E3B">
      <w:pPr>
        <w:widowControl w:val="0"/>
        <w:spacing w:after="200" w:line="276" w:lineRule="auto"/>
        <w:rPr>
          <w:i/>
          <w:sz w:val="20"/>
          <w:szCs w:val="22"/>
        </w:rPr>
      </w:pPr>
      <w:r w:rsidRPr="002677E5">
        <w:rPr>
          <w:i/>
          <w:sz w:val="20"/>
          <w:szCs w:val="22"/>
        </w:rPr>
        <w:br w:type="page"/>
      </w:r>
    </w:p>
    <w:p w:rsidR="001B7EDB" w:rsidRPr="002677E5" w:rsidRDefault="001B7EDB" w:rsidP="001A1E3B">
      <w:pPr>
        <w:widowControl w:val="0"/>
        <w:jc w:val="right"/>
        <w:rPr>
          <w:i/>
          <w:sz w:val="18"/>
          <w:szCs w:val="18"/>
        </w:rPr>
      </w:pPr>
      <w:r w:rsidRPr="002677E5">
        <w:rPr>
          <w:i/>
          <w:sz w:val="18"/>
          <w:szCs w:val="18"/>
        </w:rPr>
        <w:lastRenderedPageBreak/>
        <w:t>Приложение № 5</w:t>
      </w:r>
    </w:p>
    <w:p w:rsidR="001B7EDB" w:rsidRPr="002677E5" w:rsidRDefault="001B7EDB" w:rsidP="001A1E3B">
      <w:pPr>
        <w:widowControl w:val="0"/>
        <w:ind w:left="4962"/>
        <w:jc w:val="both"/>
        <w:rPr>
          <w:i/>
          <w:sz w:val="18"/>
          <w:szCs w:val="18"/>
        </w:rPr>
      </w:pPr>
      <w:r w:rsidRPr="002677E5">
        <w:rPr>
          <w:i/>
          <w:sz w:val="18"/>
          <w:szCs w:val="18"/>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2677E5">
        <w:rPr>
          <w:i/>
          <w:sz w:val="18"/>
          <w:szCs w:val="18"/>
        </w:rPr>
        <w:t>Микрокредитная</w:t>
      </w:r>
      <w:proofErr w:type="spellEnd"/>
      <w:r w:rsidRPr="002677E5">
        <w:rPr>
          <w:i/>
          <w:sz w:val="18"/>
          <w:szCs w:val="18"/>
        </w:rPr>
        <w:t xml:space="preserve"> компания для субъектов малого и среднего предпринимательства Нижегородской области» </w:t>
      </w:r>
      <w:r w:rsidR="0039470D" w:rsidRPr="002677E5">
        <w:rPr>
          <w:i/>
          <w:sz w:val="18"/>
          <w:szCs w:val="18"/>
        </w:rPr>
        <w:t>по кредитным договорам</w:t>
      </w:r>
    </w:p>
    <w:p w:rsidR="004D14ED" w:rsidRPr="002677E5" w:rsidRDefault="004D14ED" w:rsidP="004D14ED">
      <w:pPr>
        <w:widowControl w:val="0"/>
        <w:jc w:val="center"/>
        <w:rPr>
          <w:b/>
        </w:rPr>
      </w:pPr>
    </w:p>
    <w:p w:rsidR="004D14ED" w:rsidRPr="002677E5" w:rsidRDefault="004D14ED" w:rsidP="004D14ED">
      <w:pPr>
        <w:widowControl w:val="0"/>
        <w:jc w:val="center"/>
        <w:rPr>
          <w:b/>
          <w:sz w:val="22"/>
        </w:rPr>
      </w:pPr>
      <w:r w:rsidRPr="002677E5">
        <w:rPr>
          <w:b/>
          <w:sz w:val="22"/>
        </w:rPr>
        <w:t xml:space="preserve">ПЕРЕЧЕНЬ ДОКУМЕНТОВ </w:t>
      </w:r>
    </w:p>
    <w:p w:rsidR="004D14ED" w:rsidRPr="002677E5" w:rsidRDefault="004D14ED" w:rsidP="004D14ED">
      <w:pPr>
        <w:widowControl w:val="0"/>
        <w:jc w:val="center"/>
        <w:rPr>
          <w:b/>
          <w:sz w:val="22"/>
        </w:rPr>
      </w:pPr>
      <w:r w:rsidRPr="002677E5">
        <w:rPr>
          <w:b/>
          <w:sz w:val="22"/>
        </w:rPr>
        <w:t xml:space="preserve">на получение поручительства Агентства, </w:t>
      </w:r>
      <w:proofErr w:type="gramStart"/>
      <w:r w:rsidRPr="002677E5">
        <w:rPr>
          <w:b/>
          <w:sz w:val="22"/>
        </w:rPr>
        <w:t>предоставляемых</w:t>
      </w:r>
      <w:proofErr w:type="gramEnd"/>
      <w:r w:rsidRPr="002677E5">
        <w:rPr>
          <w:b/>
          <w:sz w:val="22"/>
        </w:rPr>
        <w:t xml:space="preserve"> в составе Заявки </w:t>
      </w:r>
    </w:p>
    <w:p w:rsidR="004D14ED" w:rsidRPr="002677E5" w:rsidRDefault="004D14ED" w:rsidP="004D14ED">
      <w:pPr>
        <w:widowControl w:val="0"/>
        <w:jc w:val="center"/>
        <w:rPr>
          <w:b/>
        </w:rPr>
      </w:pPr>
    </w:p>
    <w:p w:rsidR="004D14ED" w:rsidRPr="002677E5" w:rsidRDefault="004D14ED" w:rsidP="004D14ED">
      <w:pPr>
        <w:widowControl w:val="0"/>
        <w:numPr>
          <w:ilvl w:val="0"/>
          <w:numId w:val="42"/>
        </w:numPr>
        <w:contextualSpacing/>
        <w:jc w:val="both"/>
        <w:rPr>
          <w:b/>
          <w:sz w:val="20"/>
          <w:szCs w:val="20"/>
        </w:rPr>
      </w:pPr>
      <w:r w:rsidRPr="002677E5">
        <w:rPr>
          <w:b/>
          <w:sz w:val="20"/>
          <w:szCs w:val="20"/>
        </w:rPr>
        <w:t>Документы первично-заявительного характера.</w:t>
      </w:r>
    </w:p>
    <w:p w:rsidR="004D14ED" w:rsidRPr="002677E5" w:rsidRDefault="004D14ED" w:rsidP="004D14ED">
      <w:pPr>
        <w:widowControl w:val="0"/>
        <w:jc w:val="both"/>
        <w:rPr>
          <w:sz w:val="20"/>
          <w:szCs w:val="20"/>
        </w:rPr>
      </w:pPr>
    </w:p>
    <w:p w:rsidR="004D14ED" w:rsidRPr="002677E5" w:rsidRDefault="004D14ED" w:rsidP="004D14ED">
      <w:pPr>
        <w:widowControl w:val="0"/>
        <w:ind w:firstLine="709"/>
        <w:jc w:val="both"/>
        <w:rPr>
          <w:sz w:val="20"/>
          <w:szCs w:val="20"/>
        </w:rPr>
      </w:pPr>
      <w:r w:rsidRPr="002677E5">
        <w:rPr>
          <w:sz w:val="20"/>
          <w:szCs w:val="20"/>
        </w:rPr>
        <w:t xml:space="preserve">1.1. Заявка на получение поручительства Агентства по форме в Приложении № 4 к Регламенту предоставления поручительств Автономной некоммерческой организации «Агентство по развитию системы гарантий и </w:t>
      </w:r>
      <w:proofErr w:type="spellStart"/>
      <w:r w:rsidRPr="002677E5">
        <w:rPr>
          <w:sz w:val="20"/>
          <w:szCs w:val="20"/>
        </w:rPr>
        <w:t>Микрокредитная</w:t>
      </w:r>
      <w:proofErr w:type="spellEnd"/>
      <w:r w:rsidRPr="002677E5">
        <w:rPr>
          <w:sz w:val="20"/>
          <w:szCs w:val="20"/>
        </w:rPr>
        <w:t xml:space="preserve"> компания для субъектов малого и среднего предпринимательства Нижегородской области» по кредитным договорам».</w:t>
      </w:r>
    </w:p>
    <w:p w:rsidR="004D14ED" w:rsidRPr="002677E5" w:rsidRDefault="004D14ED" w:rsidP="004D14ED">
      <w:pPr>
        <w:widowControl w:val="0"/>
        <w:ind w:firstLine="709"/>
        <w:jc w:val="both"/>
        <w:rPr>
          <w:sz w:val="20"/>
          <w:szCs w:val="20"/>
        </w:rPr>
      </w:pPr>
      <w:r w:rsidRPr="002677E5">
        <w:rPr>
          <w:sz w:val="20"/>
          <w:szCs w:val="20"/>
        </w:rPr>
        <w:t>1.2. копия решения (выписки из решения) уполномоченного органа (лица) Финансовой организации со всеми изменениями о возможности заключения кредитного договора с указанием всех существенных условий, в том числе наличия обеспечения в размере не менее 30 % от суммы обязательств по заключаемому договору</w:t>
      </w:r>
      <w:r w:rsidRPr="002677E5">
        <w:rPr>
          <w:sz w:val="20"/>
          <w:szCs w:val="20"/>
          <w:vertAlign w:val="superscript"/>
        </w:rPr>
        <w:footnoteReference w:id="3"/>
      </w:r>
      <w:r w:rsidRPr="002677E5">
        <w:rPr>
          <w:sz w:val="20"/>
          <w:szCs w:val="20"/>
        </w:rPr>
        <w:t xml:space="preserve">. </w:t>
      </w:r>
    </w:p>
    <w:p w:rsidR="00266C73" w:rsidRPr="002677E5" w:rsidRDefault="004D14ED" w:rsidP="004D14ED">
      <w:pPr>
        <w:widowControl w:val="0"/>
        <w:ind w:firstLine="709"/>
        <w:jc w:val="both"/>
        <w:rPr>
          <w:sz w:val="20"/>
          <w:szCs w:val="20"/>
        </w:rPr>
      </w:pPr>
      <w:r w:rsidRPr="002677E5">
        <w:rPr>
          <w:sz w:val="20"/>
          <w:szCs w:val="20"/>
        </w:rPr>
        <w:t xml:space="preserve">1.3.  копия заключения или мотивированного суждения Финансовой организации о финансовом состоянии Заемщика по данным </w:t>
      </w:r>
      <w:r w:rsidR="00266C73" w:rsidRPr="002677E5">
        <w:rPr>
          <w:sz w:val="20"/>
          <w:szCs w:val="20"/>
        </w:rPr>
        <w:t xml:space="preserve">бухгалтерской отчетности за последний завершившийся финансовый год, а также за все завершившиеся отчетные периоды текущего года (если прошло 10 рабочих дней </w:t>
      </w:r>
      <w:proofErr w:type="gramStart"/>
      <w:r w:rsidR="00266C73" w:rsidRPr="002677E5">
        <w:rPr>
          <w:sz w:val="20"/>
          <w:szCs w:val="20"/>
        </w:rPr>
        <w:t>с даты окончания</w:t>
      </w:r>
      <w:proofErr w:type="gramEnd"/>
      <w:r w:rsidR="00266C73" w:rsidRPr="002677E5">
        <w:rPr>
          <w:sz w:val="20"/>
          <w:szCs w:val="20"/>
        </w:rPr>
        <w:t xml:space="preserve"> календарного месяца, следующего за отчетным периодом</w:t>
      </w:r>
      <w:r w:rsidR="009F5EC9" w:rsidRPr="002677E5">
        <w:rPr>
          <w:sz w:val="20"/>
          <w:szCs w:val="20"/>
        </w:rPr>
        <w:t>).</w:t>
      </w:r>
      <w:r w:rsidR="004E184E" w:rsidRPr="002677E5">
        <w:rPr>
          <w:rStyle w:val="a8"/>
          <w:sz w:val="20"/>
          <w:szCs w:val="20"/>
        </w:rPr>
        <w:footnoteReference w:id="4"/>
      </w:r>
    </w:p>
    <w:p w:rsidR="004D14ED" w:rsidRPr="002677E5" w:rsidRDefault="004D14ED" w:rsidP="004D14ED">
      <w:pPr>
        <w:widowControl w:val="0"/>
        <w:ind w:firstLine="709"/>
        <w:jc w:val="both"/>
        <w:rPr>
          <w:sz w:val="20"/>
          <w:szCs w:val="20"/>
        </w:rPr>
      </w:pPr>
      <w:r w:rsidRPr="002677E5">
        <w:rPr>
          <w:sz w:val="20"/>
          <w:szCs w:val="20"/>
        </w:rPr>
        <w:t>1.4</w:t>
      </w:r>
      <w:r w:rsidRPr="002677E5">
        <w:rPr>
          <w:sz w:val="20"/>
          <w:szCs w:val="20"/>
          <w:vertAlign w:val="superscript"/>
        </w:rPr>
        <w:footnoteReference w:id="5"/>
      </w:r>
      <w:r w:rsidRPr="002677E5">
        <w:rPr>
          <w:sz w:val="20"/>
          <w:szCs w:val="20"/>
        </w:rPr>
        <w:t>.  письмо-согласие на обработку персональных данных</w:t>
      </w:r>
      <w:r w:rsidRPr="002677E5">
        <w:rPr>
          <w:sz w:val="20"/>
          <w:szCs w:val="20"/>
          <w:vertAlign w:val="superscript"/>
        </w:rPr>
        <w:footnoteReference w:id="6"/>
      </w:r>
      <w:r w:rsidRPr="002677E5">
        <w:rPr>
          <w:sz w:val="20"/>
          <w:szCs w:val="20"/>
        </w:rPr>
        <w:t xml:space="preserve"> и получение кредитного отчета из БКИ в отношении: </w:t>
      </w:r>
    </w:p>
    <w:p w:rsidR="004D14ED" w:rsidRPr="002677E5" w:rsidRDefault="004D14ED" w:rsidP="004D14ED">
      <w:pPr>
        <w:widowControl w:val="0"/>
        <w:ind w:firstLine="709"/>
        <w:jc w:val="both"/>
        <w:rPr>
          <w:sz w:val="20"/>
          <w:szCs w:val="20"/>
        </w:rPr>
      </w:pPr>
      <w:r w:rsidRPr="002677E5">
        <w:rPr>
          <w:sz w:val="20"/>
          <w:szCs w:val="20"/>
        </w:rPr>
        <w:t>- Заемщика/Поручителя/Залогодателя</w:t>
      </w:r>
      <w:r w:rsidRPr="002677E5">
        <w:rPr>
          <w:sz w:val="20"/>
          <w:szCs w:val="20"/>
          <w:vertAlign w:val="superscript"/>
        </w:rPr>
        <w:footnoteReference w:id="7"/>
      </w:r>
      <w:r w:rsidRPr="002677E5">
        <w:rPr>
          <w:sz w:val="20"/>
          <w:szCs w:val="20"/>
        </w:rPr>
        <w:t xml:space="preserve">; </w:t>
      </w:r>
    </w:p>
    <w:p w:rsidR="004D14ED" w:rsidRPr="002677E5" w:rsidRDefault="004D14ED" w:rsidP="004D14ED">
      <w:pPr>
        <w:widowControl w:val="0"/>
        <w:ind w:firstLine="709"/>
        <w:jc w:val="both"/>
        <w:rPr>
          <w:sz w:val="20"/>
          <w:szCs w:val="20"/>
        </w:rPr>
      </w:pPr>
      <w:r w:rsidRPr="002677E5">
        <w:rPr>
          <w:sz w:val="20"/>
          <w:szCs w:val="20"/>
        </w:rPr>
        <w:t xml:space="preserve">- </w:t>
      </w:r>
      <w:proofErr w:type="spellStart"/>
      <w:r w:rsidRPr="002677E5">
        <w:rPr>
          <w:sz w:val="20"/>
          <w:szCs w:val="20"/>
        </w:rPr>
        <w:t>бенефициарног</w:t>
      </w:r>
      <w:proofErr w:type="gramStart"/>
      <w:r w:rsidRPr="002677E5">
        <w:rPr>
          <w:sz w:val="20"/>
          <w:szCs w:val="20"/>
        </w:rPr>
        <w:t>о</w:t>
      </w:r>
      <w:proofErr w:type="spellEnd"/>
      <w:r w:rsidRPr="002677E5">
        <w:rPr>
          <w:sz w:val="20"/>
          <w:szCs w:val="20"/>
        </w:rPr>
        <w:t>(</w:t>
      </w:r>
      <w:proofErr w:type="spellStart"/>
      <w:proofErr w:type="gramEnd"/>
      <w:r w:rsidRPr="002677E5">
        <w:rPr>
          <w:sz w:val="20"/>
          <w:szCs w:val="20"/>
        </w:rPr>
        <w:t>ых</w:t>
      </w:r>
      <w:proofErr w:type="spellEnd"/>
      <w:r w:rsidRPr="002677E5">
        <w:rPr>
          <w:sz w:val="20"/>
          <w:szCs w:val="20"/>
        </w:rPr>
        <w:t xml:space="preserve">) владельца(ев) Заемщика; </w:t>
      </w:r>
    </w:p>
    <w:p w:rsidR="004D14ED" w:rsidRPr="002677E5" w:rsidRDefault="004D14ED" w:rsidP="004D14ED">
      <w:pPr>
        <w:widowControl w:val="0"/>
        <w:ind w:firstLine="709"/>
        <w:jc w:val="both"/>
        <w:rPr>
          <w:sz w:val="20"/>
          <w:szCs w:val="20"/>
        </w:rPr>
      </w:pPr>
      <w:r w:rsidRPr="002677E5">
        <w:rPr>
          <w:sz w:val="20"/>
          <w:szCs w:val="20"/>
        </w:rPr>
        <w:t xml:space="preserve">- лиц, осуществляющих полномочия единоличного исполнительного органа </w:t>
      </w:r>
      <w:proofErr w:type="gramStart"/>
      <w:r w:rsidRPr="002677E5">
        <w:rPr>
          <w:sz w:val="20"/>
          <w:szCs w:val="20"/>
        </w:rPr>
        <w:t>Заемщика-юридического</w:t>
      </w:r>
      <w:proofErr w:type="gramEnd"/>
      <w:r w:rsidRPr="002677E5">
        <w:rPr>
          <w:sz w:val="20"/>
          <w:szCs w:val="20"/>
        </w:rPr>
        <w:t xml:space="preserve"> лица;</w:t>
      </w:r>
    </w:p>
    <w:p w:rsidR="004D14ED" w:rsidRPr="002677E5" w:rsidRDefault="004D14ED" w:rsidP="004D14ED">
      <w:pPr>
        <w:widowControl w:val="0"/>
        <w:ind w:firstLine="709"/>
        <w:jc w:val="both"/>
        <w:rPr>
          <w:sz w:val="20"/>
          <w:szCs w:val="20"/>
        </w:rPr>
      </w:pPr>
      <w:r w:rsidRPr="002677E5">
        <w:rPr>
          <w:sz w:val="20"/>
          <w:szCs w:val="20"/>
        </w:rPr>
        <w:t xml:space="preserve">- учредителей (акционеров) </w:t>
      </w:r>
      <w:proofErr w:type="gramStart"/>
      <w:r w:rsidRPr="002677E5">
        <w:rPr>
          <w:sz w:val="20"/>
          <w:szCs w:val="20"/>
        </w:rPr>
        <w:t>Заемщика-юридического</w:t>
      </w:r>
      <w:proofErr w:type="gramEnd"/>
      <w:r w:rsidRPr="002677E5">
        <w:rPr>
          <w:sz w:val="20"/>
          <w:szCs w:val="20"/>
        </w:rPr>
        <w:t xml:space="preserve"> лица, доля участия которых в юридическом лице превышает 20 %.</w:t>
      </w:r>
    </w:p>
    <w:p w:rsidR="004D14ED" w:rsidRPr="002677E5" w:rsidRDefault="004D14ED" w:rsidP="004D14ED">
      <w:pPr>
        <w:widowControl w:val="0"/>
        <w:ind w:firstLine="709"/>
        <w:jc w:val="both"/>
        <w:rPr>
          <w:sz w:val="20"/>
          <w:szCs w:val="20"/>
        </w:rPr>
      </w:pPr>
    </w:p>
    <w:p w:rsidR="004D14ED" w:rsidRPr="002677E5" w:rsidRDefault="004D14ED" w:rsidP="004D14ED">
      <w:pPr>
        <w:widowControl w:val="0"/>
        <w:ind w:firstLine="709"/>
        <w:jc w:val="both"/>
        <w:rPr>
          <w:sz w:val="20"/>
          <w:szCs w:val="20"/>
        </w:rPr>
      </w:pPr>
    </w:p>
    <w:p w:rsidR="004D14ED" w:rsidRPr="002677E5" w:rsidRDefault="004D14ED" w:rsidP="004D14ED">
      <w:pPr>
        <w:widowControl w:val="0"/>
        <w:numPr>
          <w:ilvl w:val="0"/>
          <w:numId w:val="42"/>
        </w:numPr>
        <w:contextualSpacing/>
        <w:jc w:val="both"/>
        <w:rPr>
          <w:b/>
          <w:sz w:val="20"/>
          <w:szCs w:val="20"/>
        </w:rPr>
      </w:pPr>
      <w:r w:rsidRPr="002677E5">
        <w:rPr>
          <w:b/>
          <w:sz w:val="20"/>
          <w:szCs w:val="20"/>
        </w:rPr>
        <w:t>Документы, подтверждающие правовой статус и полномочия Заемщика, Поручителей, Залогодателей.</w:t>
      </w:r>
    </w:p>
    <w:p w:rsidR="004D14ED" w:rsidRPr="002677E5" w:rsidRDefault="004D14ED" w:rsidP="004D14ED">
      <w:pPr>
        <w:widowControl w:val="0"/>
        <w:ind w:firstLine="709"/>
        <w:jc w:val="both"/>
        <w:rPr>
          <w:sz w:val="20"/>
          <w:szCs w:val="20"/>
        </w:rPr>
      </w:pPr>
    </w:p>
    <w:p w:rsidR="004D14ED" w:rsidRPr="002677E5" w:rsidRDefault="004D14ED" w:rsidP="004D14ED">
      <w:pPr>
        <w:widowControl w:val="0"/>
        <w:ind w:firstLine="709"/>
        <w:jc w:val="both"/>
        <w:rPr>
          <w:sz w:val="20"/>
          <w:szCs w:val="20"/>
          <w:u w:val="single"/>
        </w:rPr>
      </w:pPr>
      <w:r w:rsidRPr="002677E5">
        <w:rPr>
          <w:sz w:val="20"/>
          <w:szCs w:val="20"/>
          <w:u w:val="single"/>
        </w:rPr>
        <w:t>2.1. Документы, подтверждающие правовой статус Заемщика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rsidR="004D14ED" w:rsidRPr="002677E5" w:rsidRDefault="004D14ED" w:rsidP="004D14ED">
      <w:pPr>
        <w:widowControl w:val="0"/>
        <w:ind w:firstLine="709"/>
        <w:jc w:val="both"/>
        <w:rPr>
          <w:sz w:val="20"/>
          <w:szCs w:val="20"/>
        </w:rPr>
      </w:pPr>
      <w:r w:rsidRPr="002677E5">
        <w:rPr>
          <w:sz w:val="20"/>
          <w:szCs w:val="20"/>
        </w:rPr>
        <w:t>2.1.1.   паспорт (все страницы) Заемщика, Поручителей/ Залогодателей.</w:t>
      </w:r>
    </w:p>
    <w:p w:rsidR="004D14ED" w:rsidRPr="002677E5" w:rsidRDefault="004D14ED" w:rsidP="004D14ED">
      <w:pPr>
        <w:widowControl w:val="0"/>
        <w:ind w:firstLine="709"/>
        <w:jc w:val="both"/>
        <w:rPr>
          <w:sz w:val="20"/>
          <w:szCs w:val="20"/>
        </w:rPr>
      </w:pPr>
    </w:p>
    <w:p w:rsidR="004D14ED" w:rsidRPr="002677E5" w:rsidRDefault="004D14ED" w:rsidP="004D14ED">
      <w:pPr>
        <w:widowControl w:val="0"/>
        <w:numPr>
          <w:ilvl w:val="1"/>
          <w:numId w:val="42"/>
        </w:numPr>
        <w:ind w:left="0" w:firstLine="709"/>
        <w:contextualSpacing/>
        <w:jc w:val="both"/>
        <w:rPr>
          <w:sz w:val="20"/>
          <w:szCs w:val="20"/>
          <w:u w:val="single"/>
        </w:rPr>
      </w:pPr>
      <w:r w:rsidRPr="002677E5">
        <w:rPr>
          <w:sz w:val="20"/>
          <w:szCs w:val="20"/>
          <w:u w:val="single"/>
        </w:rPr>
        <w:t>Документы, подтверждающие правовой статус и полномочия Заемщика, Поручителей, Залогодателей – юридических лиц (копии):</w:t>
      </w:r>
    </w:p>
    <w:p w:rsidR="004D14ED" w:rsidRPr="002677E5" w:rsidRDefault="004D14ED" w:rsidP="004D14ED">
      <w:pPr>
        <w:widowControl w:val="0"/>
        <w:numPr>
          <w:ilvl w:val="2"/>
          <w:numId w:val="42"/>
        </w:numPr>
        <w:ind w:left="0" w:firstLine="709"/>
        <w:contextualSpacing/>
        <w:jc w:val="both"/>
        <w:rPr>
          <w:sz w:val="20"/>
          <w:szCs w:val="20"/>
        </w:rPr>
      </w:pPr>
      <w:r w:rsidRPr="002677E5">
        <w:rPr>
          <w:sz w:val="20"/>
          <w:szCs w:val="20"/>
        </w:rPr>
        <w:t xml:space="preserve">для Заемщика: паспорт (все страницы) </w:t>
      </w:r>
      <w:proofErr w:type="spellStart"/>
      <w:r w:rsidRPr="002677E5">
        <w:rPr>
          <w:sz w:val="20"/>
          <w:szCs w:val="20"/>
        </w:rPr>
        <w:t>бенефициарног</w:t>
      </w:r>
      <w:proofErr w:type="gramStart"/>
      <w:r w:rsidRPr="002677E5">
        <w:rPr>
          <w:sz w:val="20"/>
          <w:szCs w:val="20"/>
        </w:rPr>
        <w:t>о</w:t>
      </w:r>
      <w:proofErr w:type="spellEnd"/>
      <w:r w:rsidRPr="002677E5">
        <w:rPr>
          <w:sz w:val="20"/>
          <w:szCs w:val="20"/>
        </w:rPr>
        <w:t>(</w:t>
      </w:r>
      <w:proofErr w:type="spellStart"/>
      <w:proofErr w:type="gramEnd"/>
      <w:r w:rsidRPr="002677E5">
        <w:rPr>
          <w:sz w:val="20"/>
          <w:szCs w:val="20"/>
        </w:rPr>
        <w:t>ых</w:t>
      </w:r>
      <w:proofErr w:type="spellEnd"/>
      <w:r w:rsidRPr="002677E5">
        <w:rPr>
          <w:sz w:val="20"/>
          <w:szCs w:val="20"/>
        </w:rPr>
        <w:t>) владельца(ев) Заемщика, единоличного исполнительного органа Заемщика (если является физическим лицом</w:t>
      </w:r>
      <w:bookmarkStart w:id="1" w:name="_Ref526951870"/>
      <w:r w:rsidRPr="002677E5">
        <w:rPr>
          <w:sz w:val="20"/>
          <w:szCs w:val="20"/>
          <w:vertAlign w:val="superscript"/>
        </w:rPr>
        <w:footnoteReference w:id="8"/>
      </w:r>
      <w:bookmarkEnd w:id="1"/>
      <w:r w:rsidRPr="002677E5">
        <w:rPr>
          <w:sz w:val="20"/>
          <w:szCs w:val="20"/>
        </w:rPr>
        <w:t>), а также учредителей, доля участия которых в обществе превышает 20 %.</w:t>
      </w:r>
    </w:p>
    <w:p w:rsidR="004D14ED" w:rsidRPr="002677E5" w:rsidRDefault="004D14ED" w:rsidP="004D14ED">
      <w:pPr>
        <w:widowControl w:val="0"/>
        <w:numPr>
          <w:ilvl w:val="2"/>
          <w:numId w:val="42"/>
        </w:numPr>
        <w:ind w:left="0" w:firstLine="709"/>
        <w:contextualSpacing/>
        <w:jc w:val="both"/>
        <w:rPr>
          <w:sz w:val="20"/>
          <w:szCs w:val="20"/>
        </w:rPr>
      </w:pPr>
      <w:r w:rsidRPr="002677E5">
        <w:rPr>
          <w:sz w:val="20"/>
          <w:szCs w:val="20"/>
        </w:rPr>
        <w:t>для Поручителей/Залогодателей: паспорт лица, исполняющего функции единоличного исполнительного органа (если является физическим лицом</w:t>
      </w:r>
      <w:r w:rsidRPr="002677E5">
        <w:rPr>
          <w:sz w:val="20"/>
          <w:szCs w:val="20"/>
        </w:rPr>
        <w:fldChar w:fldCharType="begin"/>
      </w:r>
      <w:r w:rsidRPr="002677E5">
        <w:rPr>
          <w:sz w:val="20"/>
          <w:szCs w:val="20"/>
        </w:rPr>
        <w:instrText xml:space="preserve"> NOTEREF _Ref526951870 \f \h  \* MERGEFORMAT </w:instrText>
      </w:r>
      <w:r w:rsidRPr="002677E5">
        <w:rPr>
          <w:sz w:val="20"/>
          <w:szCs w:val="20"/>
        </w:rPr>
      </w:r>
      <w:r w:rsidRPr="002677E5">
        <w:rPr>
          <w:sz w:val="20"/>
          <w:szCs w:val="20"/>
        </w:rPr>
        <w:fldChar w:fldCharType="separate"/>
      </w:r>
      <w:r w:rsidRPr="002677E5">
        <w:rPr>
          <w:rStyle w:val="a8"/>
          <w:sz w:val="20"/>
          <w:szCs w:val="20"/>
        </w:rPr>
        <w:t>5</w:t>
      </w:r>
      <w:r w:rsidRPr="002677E5">
        <w:rPr>
          <w:sz w:val="20"/>
          <w:szCs w:val="20"/>
        </w:rPr>
        <w:fldChar w:fldCharType="end"/>
      </w:r>
      <w:r w:rsidRPr="002677E5">
        <w:t>).</w:t>
      </w:r>
    </w:p>
    <w:p w:rsidR="007C1D25" w:rsidRPr="002677E5" w:rsidRDefault="004D14ED" w:rsidP="007C1D25">
      <w:pPr>
        <w:pStyle w:val="ad"/>
        <w:widowControl w:val="0"/>
        <w:numPr>
          <w:ilvl w:val="2"/>
          <w:numId w:val="42"/>
        </w:numPr>
        <w:ind w:left="0" w:firstLine="709"/>
        <w:jc w:val="both"/>
        <w:rPr>
          <w:color w:val="000000"/>
          <w:sz w:val="20"/>
          <w:szCs w:val="20"/>
        </w:rPr>
      </w:pPr>
      <w:r w:rsidRPr="002677E5">
        <w:rPr>
          <w:sz w:val="20"/>
          <w:szCs w:val="20"/>
        </w:rPr>
        <w:t xml:space="preserve">действующая редакция Устава юридического лица Заемщика/Поручителя/Залогодателя, с </w:t>
      </w:r>
      <w:r w:rsidRPr="002677E5">
        <w:rPr>
          <w:color w:val="000000"/>
          <w:sz w:val="20"/>
          <w:szCs w:val="20"/>
        </w:rPr>
        <w:t>отметкой территориального подразделения ФНС (МНС) Российской Федерац</w:t>
      </w:r>
      <w:proofErr w:type="gramStart"/>
      <w:r w:rsidRPr="002677E5">
        <w:rPr>
          <w:color w:val="000000"/>
          <w:sz w:val="20"/>
          <w:szCs w:val="20"/>
        </w:rPr>
        <w:t>ии о е</w:t>
      </w:r>
      <w:proofErr w:type="gramEnd"/>
      <w:r w:rsidRPr="002677E5">
        <w:rPr>
          <w:color w:val="000000"/>
          <w:sz w:val="20"/>
          <w:szCs w:val="20"/>
        </w:rPr>
        <w:t>го государственной регистрации.</w:t>
      </w:r>
    </w:p>
    <w:p w:rsidR="007C1D25" w:rsidRPr="002677E5" w:rsidRDefault="007C1D25" w:rsidP="007C1D25">
      <w:pPr>
        <w:pStyle w:val="ad"/>
        <w:widowControl w:val="0"/>
        <w:numPr>
          <w:ilvl w:val="2"/>
          <w:numId w:val="42"/>
        </w:numPr>
        <w:ind w:left="0" w:firstLine="709"/>
        <w:jc w:val="both"/>
        <w:rPr>
          <w:color w:val="000000"/>
          <w:sz w:val="20"/>
          <w:szCs w:val="20"/>
        </w:rPr>
      </w:pPr>
      <w:r w:rsidRPr="002677E5">
        <w:rPr>
          <w:color w:val="000000"/>
          <w:sz w:val="20"/>
          <w:szCs w:val="20"/>
        </w:rPr>
        <w:lastRenderedPageBreak/>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Pr="002677E5">
        <w:rPr>
          <w:rStyle w:val="a8"/>
          <w:color w:val="000000"/>
          <w:sz w:val="20"/>
          <w:szCs w:val="20"/>
        </w:rPr>
        <w:footnoteReference w:id="9"/>
      </w:r>
      <w:r w:rsidRPr="002677E5">
        <w:rPr>
          <w:rFonts w:eastAsia="Arial Unicode MS"/>
        </w:rPr>
        <w:t xml:space="preserve"> </w:t>
      </w:r>
    </w:p>
    <w:p w:rsidR="004B5E27" w:rsidRPr="002677E5" w:rsidRDefault="004D14ED" w:rsidP="004B5E27">
      <w:pPr>
        <w:pStyle w:val="ad"/>
        <w:widowControl w:val="0"/>
        <w:numPr>
          <w:ilvl w:val="2"/>
          <w:numId w:val="42"/>
        </w:numPr>
        <w:jc w:val="both"/>
        <w:rPr>
          <w:sz w:val="20"/>
          <w:szCs w:val="20"/>
        </w:rPr>
      </w:pPr>
      <w:r w:rsidRPr="002677E5">
        <w:rPr>
          <w:sz w:val="20"/>
          <w:szCs w:val="20"/>
        </w:rPr>
        <w:t>решение на занятие отдельными видами деятельности (лицензия).</w:t>
      </w:r>
      <w:r w:rsidRPr="002677E5">
        <w:rPr>
          <w:vertAlign w:val="superscript"/>
        </w:rPr>
        <w:footnoteReference w:id="10"/>
      </w:r>
    </w:p>
    <w:p w:rsidR="004B5E27" w:rsidRPr="002677E5" w:rsidRDefault="004D14ED" w:rsidP="004B5E27">
      <w:pPr>
        <w:pStyle w:val="ad"/>
        <w:widowControl w:val="0"/>
        <w:numPr>
          <w:ilvl w:val="2"/>
          <w:numId w:val="42"/>
        </w:numPr>
        <w:ind w:left="0" w:firstLine="709"/>
        <w:jc w:val="both"/>
        <w:rPr>
          <w:sz w:val="20"/>
          <w:szCs w:val="20"/>
        </w:rPr>
      </w:pPr>
      <w:r w:rsidRPr="002677E5">
        <w:rPr>
          <w:sz w:val="20"/>
          <w:szCs w:val="20"/>
        </w:rPr>
        <w:t xml:space="preserve">копии документов об избрании в обществе действующего состава совета директоров (наблюдательного совета) </w:t>
      </w:r>
      <w:r w:rsidRPr="002677E5">
        <w:rPr>
          <w:i/>
          <w:sz w:val="20"/>
          <w:szCs w:val="20"/>
        </w:rPr>
        <w:t>(если данный орган управления сформирован в обществе).</w:t>
      </w:r>
    </w:p>
    <w:p w:rsidR="004D14ED" w:rsidRPr="002677E5" w:rsidRDefault="004D14ED" w:rsidP="004B5E27">
      <w:pPr>
        <w:pStyle w:val="ad"/>
        <w:widowControl w:val="0"/>
        <w:numPr>
          <w:ilvl w:val="2"/>
          <w:numId w:val="42"/>
        </w:numPr>
        <w:ind w:left="0" w:firstLine="709"/>
        <w:jc w:val="both"/>
        <w:rPr>
          <w:sz w:val="20"/>
          <w:szCs w:val="20"/>
        </w:rPr>
      </w:pPr>
      <w:r w:rsidRPr="002677E5">
        <w:rPr>
          <w:color w:val="000000"/>
          <w:sz w:val="20"/>
          <w:szCs w:val="20"/>
        </w:rPr>
        <w:t xml:space="preserve">Дополнительно для Заемщиков/Поручителей/Залогодателей юридических лиц – акционерных обществ, предоставляются (копии): </w:t>
      </w:r>
    </w:p>
    <w:p w:rsidR="004D14ED" w:rsidRPr="002677E5" w:rsidRDefault="004D14ED" w:rsidP="004D14ED">
      <w:pPr>
        <w:widowControl w:val="0"/>
        <w:autoSpaceDE w:val="0"/>
        <w:autoSpaceDN w:val="0"/>
        <w:adjustRightInd w:val="0"/>
        <w:ind w:right="-57" w:firstLine="765"/>
        <w:jc w:val="both"/>
        <w:rPr>
          <w:color w:val="000000"/>
          <w:sz w:val="20"/>
          <w:szCs w:val="20"/>
        </w:rPr>
      </w:pPr>
      <w:r w:rsidRPr="002677E5">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2677E5">
        <w:rPr>
          <w:color w:val="000000"/>
          <w:sz w:val="20"/>
          <w:szCs w:val="20"/>
          <w:vertAlign w:val="superscript"/>
        </w:rPr>
        <w:footnoteReference w:id="11"/>
      </w:r>
      <w:r w:rsidRPr="002677E5">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rsidR="004D14ED" w:rsidRPr="002677E5" w:rsidRDefault="004D14ED" w:rsidP="004D14ED">
      <w:pPr>
        <w:widowControl w:val="0"/>
        <w:autoSpaceDE w:val="0"/>
        <w:autoSpaceDN w:val="0"/>
        <w:adjustRightInd w:val="0"/>
        <w:ind w:right="-57" w:firstLine="765"/>
        <w:jc w:val="both"/>
        <w:rPr>
          <w:color w:val="000000"/>
          <w:sz w:val="20"/>
          <w:szCs w:val="20"/>
        </w:rPr>
      </w:pPr>
    </w:p>
    <w:p w:rsidR="004D14ED" w:rsidRPr="002677E5" w:rsidRDefault="004D14ED" w:rsidP="004D14ED">
      <w:pPr>
        <w:widowControl w:val="0"/>
        <w:numPr>
          <w:ilvl w:val="0"/>
          <w:numId w:val="42"/>
        </w:numPr>
        <w:autoSpaceDE w:val="0"/>
        <w:autoSpaceDN w:val="0"/>
        <w:adjustRightInd w:val="0"/>
        <w:ind w:right="-57"/>
        <w:contextualSpacing/>
        <w:jc w:val="both"/>
        <w:rPr>
          <w:b/>
          <w:color w:val="000000"/>
          <w:sz w:val="20"/>
          <w:szCs w:val="20"/>
        </w:rPr>
      </w:pPr>
      <w:r w:rsidRPr="002677E5">
        <w:rPr>
          <w:b/>
          <w:color w:val="000000"/>
          <w:sz w:val="20"/>
          <w:szCs w:val="20"/>
        </w:rPr>
        <w:t>Документы по предлагаемому залоговому обеспечению:</w:t>
      </w:r>
    </w:p>
    <w:p w:rsidR="004D14ED" w:rsidRPr="002677E5" w:rsidRDefault="004D14ED" w:rsidP="004D14ED">
      <w:pPr>
        <w:widowControl w:val="0"/>
        <w:autoSpaceDE w:val="0"/>
        <w:autoSpaceDN w:val="0"/>
        <w:adjustRightInd w:val="0"/>
        <w:ind w:left="709" w:right="-57"/>
        <w:jc w:val="both"/>
        <w:rPr>
          <w:b/>
          <w:color w:val="000000"/>
          <w:sz w:val="20"/>
          <w:szCs w:val="20"/>
        </w:rPr>
      </w:pPr>
    </w:p>
    <w:p w:rsidR="004D14ED" w:rsidRPr="002677E5" w:rsidRDefault="004D14ED" w:rsidP="004D14ED">
      <w:pPr>
        <w:widowControl w:val="0"/>
        <w:autoSpaceDE w:val="0"/>
        <w:autoSpaceDN w:val="0"/>
        <w:adjustRightInd w:val="0"/>
        <w:ind w:left="567" w:right="-57"/>
        <w:jc w:val="both"/>
        <w:rPr>
          <w:bCs/>
          <w:sz w:val="20"/>
          <w:szCs w:val="20"/>
          <w:u w:val="single"/>
        </w:rPr>
      </w:pPr>
      <w:r w:rsidRPr="002677E5">
        <w:rPr>
          <w:color w:val="000000"/>
          <w:sz w:val="20"/>
          <w:szCs w:val="20"/>
          <w:u w:val="single"/>
        </w:rPr>
        <w:t xml:space="preserve">3.1. </w:t>
      </w:r>
      <w:r w:rsidRPr="002677E5">
        <w:rPr>
          <w:bCs/>
          <w:sz w:val="20"/>
          <w:szCs w:val="20"/>
          <w:u w:val="single"/>
        </w:rPr>
        <w:t>при залоге транспортных средств/самоходных маши</w:t>
      </w:r>
      <w:proofErr w:type="gramStart"/>
      <w:r w:rsidRPr="002677E5">
        <w:rPr>
          <w:bCs/>
          <w:sz w:val="20"/>
          <w:szCs w:val="20"/>
          <w:u w:val="single"/>
        </w:rPr>
        <w:t>н(</w:t>
      </w:r>
      <w:proofErr w:type="gramEnd"/>
      <w:r w:rsidRPr="002677E5">
        <w:rPr>
          <w:bCs/>
          <w:sz w:val="20"/>
          <w:szCs w:val="20"/>
          <w:u w:val="single"/>
        </w:rPr>
        <w:t xml:space="preserve">копии): </w:t>
      </w:r>
    </w:p>
    <w:p w:rsidR="004D14ED" w:rsidRPr="002677E5" w:rsidRDefault="004D14ED" w:rsidP="004D14ED">
      <w:pPr>
        <w:widowControl w:val="0"/>
        <w:ind w:firstLine="567"/>
        <w:jc w:val="both"/>
        <w:rPr>
          <w:sz w:val="20"/>
          <w:szCs w:val="20"/>
        </w:rPr>
      </w:pPr>
      <w:r w:rsidRPr="002677E5">
        <w:rPr>
          <w:sz w:val="20"/>
          <w:szCs w:val="20"/>
        </w:rPr>
        <w:t>3.1.1.  ПТС, ПСМ транспортного средства;</w:t>
      </w:r>
    </w:p>
    <w:p w:rsidR="004D14ED" w:rsidRPr="002677E5" w:rsidRDefault="004D14ED" w:rsidP="004D14ED">
      <w:pPr>
        <w:widowControl w:val="0"/>
        <w:ind w:firstLine="567"/>
        <w:jc w:val="both"/>
        <w:rPr>
          <w:sz w:val="20"/>
          <w:szCs w:val="20"/>
        </w:rPr>
      </w:pPr>
      <w:r w:rsidRPr="002677E5">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rsidR="004D14ED" w:rsidRPr="002677E5" w:rsidRDefault="004D14ED" w:rsidP="004D14ED">
      <w:pPr>
        <w:widowControl w:val="0"/>
        <w:ind w:firstLine="567"/>
        <w:jc w:val="both"/>
        <w:rPr>
          <w:color w:val="000000"/>
          <w:sz w:val="20"/>
          <w:szCs w:val="20"/>
        </w:rPr>
      </w:pPr>
      <w:r w:rsidRPr="002677E5">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proofErr w:type="gramStart"/>
      <w:r w:rsidRPr="002677E5">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roofErr w:type="gramEnd"/>
    </w:p>
    <w:p w:rsidR="004D14ED" w:rsidRPr="002677E5" w:rsidRDefault="004D14ED" w:rsidP="004D14ED">
      <w:pPr>
        <w:widowControl w:val="0"/>
        <w:ind w:firstLine="567"/>
        <w:jc w:val="both"/>
        <w:rPr>
          <w:sz w:val="20"/>
          <w:szCs w:val="20"/>
        </w:rPr>
      </w:pPr>
      <w:r w:rsidRPr="002677E5">
        <w:rPr>
          <w:sz w:val="20"/>
          <w:szCs w:val="20"/>
        </w:rPr>
        <w:t xml:space="preserve">Если документы основания возникновения права собственности </w:t>
      </w:r>
      <w:proofErr w:type="gramStart"/>
      <w:r w:rsidRPr="002677E5">
        <w:rPr>
          <w:sz w:val="20"/>
          <w:szCs w:val="20"/>
        </w:rPr>
        <w:t>и(</w:t>
      </w:r>
      <w:proofErr w:type="gramEnd"/>
      <w:r w:rsidRPr="002677E5">
        <w:rPr>
          <w:sz w:val="20"/>
          <w:szCs w:val="20"/>
        </w:rPr>
        <w:t>или) платежные документы отсутствуют (утеряны) – предоставляется мотивированное письмо за подписью правообладателя.</w:t>
      </w:r>
    </w:p>
    <w:p w:rsidR="004D14ED" w:rsidRPr="002677E5" w:rsidRDefault="004D14ED" w:rsidP="004D14ED">
      <w:pPr>
        <w:widowControl w:val="0"/>
        <w:ind w:firstLine="567"/>
        <w:jc w:val="both"/>
        <w:rPr>
          <w:color w:val="000000"/>
          <w:sz w:val="20"/>
          <w:szCs w:val="20"/>
        </w:rPr>
      </w:pPr>
    </w:p>
    <w:p w:rsidR="004D14ED" w:rsidRPr="002677E5" w:rsidRDefault="004D14ED" w:rsidP="004D14ED">
      <w:pPr>
        <w:widowControl w:val="0"/>
        <w:numPr>
          <w:ilvl w:val="1"/>
          <w:numId w:val="42"/>
        </w:numPr>
        <w:ind w:left="868" w:hanging="301"/>
        <w:contextualSpacing/>
        <w:jc w:val="both"/>
        <w:rPr>
          <w:sz w:val="20"/>
          <w:szCs w:val="20"/>
          <w:u w:val="single"/>
        </w:rPr>
      </w:pPr>
      <w:r w:rsidRPr="002677E5">
        <w:rPr>
          <w:sz w:val="20"/>
          <w:szCs w:val="20"/>
          <w:u w:val="single"/>
        </w:rPr>
        <w:t xml:space="preserve"> при залоге оборудования (копии):</w:t>
      </w:r>
    </w:p>
    <w:p w:rsidR="004D14ED" w:rsidRPr="002677E5" w:rsidRDefault="004D14ED" w:rsidP="004D14ED">
      <w:pPr>
        <w:widowControl w:val="0"/>
        <w:ind w:firstLine="567"/>
        <w:jc w:val="both"/>
        <w:rPr>
          <w:bCs/>
          <w:sz w:val="20"/>
          <w:szCs w:val="20"/>
        </w:rPr>
      </w:pPr>
      <w:r w:rsidRPr="002677E5">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rsidR="004D14ED" w:rsidRPr="002677E5" w:rsidRDefault="004D14ED" w:rsidP="004D14ED">
      <w:pPr>
        <w:widowControl w:val="0"/>
        <w:ind w:firstLine="567"/>
        <w:jc w:val="both"/>
        <w:rPr>
          <w:sz w:val="20"/>
          <w:szCs w:val="20"/>
        </w:rPr>
      </w:pPr>
      <w:r w:rsidRPr="002677E5">
        <w:rPr>
          <w:sz w:val="20"/>
          <w:szCs w:val="20"/>
        </w:rPr>
        <w:t xml:space="preserve">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w:t>
      </w:r>
      <w:proofErr w:type="gramStart"/>
      <w:r w:rsidRPr="002677E5">
        <w:rPr>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roofErr w:type="gramEnd"/>
    </w:p>
    <w:p w:rsidR="004D14ED" w:rsidRPr="002677E5" w:rsidRDefault="004D14ED" w:rsidP="004D14ED">
      <w:pPr>
        <w:widowControl w:val="0"/>
        <w:ind w:firstLine="567"/>
        <w:jc w:val="both"/>
        <w:rPr>
          <w:sz w:val="20"/>
          <w:szCs w:val="20"/>
        </w:rPr>
      </w:pPr>
      <w:r w:rsidRPr="002677E5">
        <w:rPr>
          <w:sz w:val="20"/>
          <w:szCs w:val="20"/>
        </w:rPr>
        <w:t>3.2.3. технические паспорта, сертификаты качества изготовителя, сертификаты соответствия (при наличии).</w:t>
      </w:r>
    </w:p>
    <w:p w:rsidR="004D14ED" w:rsidRPr="002677E5" w:rsidRDefault="004D14ED" w:rsidP="004D14ED">
      <w:pPr>
        <w:widowControl w:val="0"/>
        <w:ind w:firstLine="567"/>
        <w:jc w:val="both"/>
        <w:rPr>
          <w:sz w:val="20"/>
          <w:szCs w:val="20"/>
        </w:rPr>
      </w:pPr>
      <w:r w:rsidRPr="002677E5">
        <w:rPr>
          <w:sz w:val="20"/>
          <w:szCs w:val="20"/>
        </w:rPr>
        <w:t xml:space="preserve">Если правоустанавливающие документы </w:t>
      </w:r>
      <w:proofErr w:type="gramStart"/>
      <w:r w:rsidRPr="002677E5">
        <w:rPr>
          <w:sz w:val="20"/>
          <w:szCs w:val="20"/>
        </w:rPr>
        <w:t>и(</w:t>
      </w:r>
      <w:proofErr w:type="gramEnd"/>
      <w:r w:rsidRPr="002677E5">
        <w:rPr>
          <w:sz w:val="20"/>
          <w:szCs w:val="20"/>
        </w:rPr>
        <w:t>или) документы, подтверждающие оплату отсутствуют (утеряны) – предоставляется мотивированное письмо за подписью правообладателя.</w:t>
      </w:r>
    </w:p>
    <w:p w:rsidR="004D14ED" w:rsidRPr="002677E5" w:rsidRDefault="004D14ED" w:rsidP="004D14ED">
      <w:pPr>
        <w:widowControl w:val="0"/>
        <w:ind w:firstLine="567"/>
        <w:jc w:val="both"/>
        <w:rPr>
          <w:sz w:val="20"/>
          <w:szCs w:val="20"/>
        </w:rPr>
      </w:pPr>
    </w:p>
    <w:p w:rsidR="004D14ED" w:rsidRPr="002677E5" w:rsidRDefault="004D14ED" w:rsidP="004D14ED">
      <w:pPr>
        <w:widowControl w:val="0"/>
        <w:numPr>
          <w:ilvl w:val="1"/>
          <w:numId w:val="42"/>
        </w:numPr>
        <w:ind w:left="0" w:firstLine="567"/>
        <w:contextualSpacing/>
        <w:jc w:val="both"/>
        <w:rPr>
          <w:sz w:val="20"/>
          <w:szCs w:val="20"/>
          <w:u w:val="single"/>
        </w:rPr>
      </w:pPr>
      <w:r w:rsidRPr="002677E5">
        <w:rPr>
          <w:bCs/>
          <w:sz w:val="20"/>
          <w:szCs w:val="20"/>
          <w:u w:val="single"/>
        </w:rPr>
        <w:t>при залоге зданий/ помещений (копии):</w:t>
      </w:r>
    </w:p>
    <w:p w:rsidR="004D14ED" w:rsidRPr="002677E5" w:rsidRDefault="004D14ED" w:rsidP="004D14ED">
      <w:pPr>
        <w:widowControl w:val="0"/>
        <w:ind w:firstLine="567"/>
        <w:jc w:val="both"/>
        <w:rPr>
          <w:bCs/>
          <w:sz w:val="20"/>
          <w:szCs w:val="20"/>
        </w:rPr>
      </w:pPr>
      <w:r w:rsidRPr="002677E5">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rsidR="004D14ED" w:rsidRPr="002677E5" w:rsidRDefault="004D14ED" w:rsidP="004D14ED">
      <w:pPr>
        <w:widowControl w:val="0"/>
        <w:ind w:firstLine="567"/>
        <w:jc w:val="both"/>
        <w:rPr>
          <w:bCs/>
          <w:sz w:val="20"/>
          <w:szCs w:val="20"/>
        </w:rPr>
      </w:pPr>
      <w:r w:rsidRPr="002677E5">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rsidR="004D14ED" w:rsidRPr="002677E5" w:rsidRDefault="004D14ED" w:rsidP="004D14ED">
      <w:pPr>
        <w:widowControl w:val="0"/>
        <w:ind w:firstLine="567"/>
        <w:jc w:val="both"/>
        <w:rPr>
          <w:bCs/>
          <w:sz w:val="20"/>
          <w:szCs w:val="20"/>
        </w:rPr>
      </w:pPr>
      <w:r w:rsidRPr="002677E5">
        <w:rPr>
          <w:bCs/>
          <w:sz w:val="20"/>
          <w:szCs w:val="20"/>
        </w:rPr>
        <w:t xml:space="preserve">Если правоустанавливающие документы </w:t>
      </w:r>
      <w:proofErr w:type="gramStart"/>
      <w:r w:rsidRPr="002677E5">
        <w:rPr>
          <w:bCs/>
          <w:sz w:val="20"/>
          <w:szCs w:val="20"/>
        </w:rPr>
        <w:t>и(</w:t>
      </w:r>
      <w:proofErr w:type="gramEnd"/>
      <w:r w:rsidRPr="002677E5">
        <w:rPr>
          <w:bCs/>
          <w:sz w:val="20"/>
          <w:szCs w:val="20"/>
        </w:rPr>
        <w:t>или) документы подтверждающие оплату отсутствуют (утеряны) – предоставляется письмо об этом за подписью правообладателя.</w:t>
      </w:r>
    </w:p>
    <w:p w:rsidR="004D14ED" w:rsidRPr="002677E5" w:rsidRDefault="004D14ED" w:rsidP="004D14ED">
      <w:pPr>
        <w:widowControl w:val="0"/>
        <w:ind w:firstLine="567"/>
        <w:jc w:val="both"/>
        <w:rPr>
          <w:bCs/>
          <w:sz w:val="20"/>
          <w:szCs w:val="20"/>
        </w:rPr>
      </w:pPr>
      <w:r w:rsidRPr="002677E5">
        <w:rPr>
          <w:bCs/>
          <w:sz w:val="20"/>
          <w:szCs w:val="20"/>
        </w:rPr>
        <w:t xml:space="preserve">3.3.2. </w:t>
      </w:r>
      <w:r w:rsidRPr="002677E5">
        <w:rPr>
          <w:sz w:val="20"/>
          <w:szCs w:val="20"/>
        </w:rPr>
        <w:t xml:space="preserve">свидетельство о государственной регистрации права (если регистрация права произведена до 16.07.2016 г.)/ </w:t>
      </w:r>
      <w:r w:rsidRPr="002677E5">
        <w:rPr>
          <w:color w:val="000000"/>
          <w:sz w:val="20"/>
          <w:szCs w:val="20"/>
        </w:rPr>
        <w:t>выписка и</w:t>
      </w:r>
      <w:r w:rsidRPr="002677E5">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2677E5">
        <w:rPr>
          <w:sz w:val="20"/>
          <w:szCs w:val="20"/>
        </w:rPr>
        <w:t>(выданная при регистрации прав, если регистрация произведена после 16.07.2016 г.).</w:t>
      </w:r>
    </w:p>
    <w:p w:rsidR="004D14ED" w:rsidRPr="002677E5" w:rsidRDefault="004D14ED" w:rsidP="004D14ED">
      <w:pPr>
        <w:widowControl w:val="0"/>
        <w:ind w:firstLine="567"/>
        <w:jc w:val="both"/>
        <w:rPr>
          <w:bCs/>
          <w:sz w:val="20"/>
          <w:szCs w:val="20"/>
        </w:rPr>
      </w:pPr>
      <w:r w:rsidRPr="002677E5">
        <w:rPr>
          <w:bCs/>
          <w:sz w:val="20"/>
          <w:szCs w:val="20"/>
        </w:rPr>
        <w:t xml:space="preserve">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w:t>
      </w:r>
      <w:r w:rsidRPr="002677E5">
        <w:rPr>
          <w:bCs/>
          <w:sz w:val="20"/>
          <w:szCs w:val="20"/>
        </w:rPr>
        <w:lastRenderedPageBreak/>
        <w:t>кадастровый паспорт на земельный участок (при наличии).</w:t>
      </w:r>
    </w:p>
    <w:p w:rsidR="004D14ED" w:rsidRPr="002677E5" w:rsidRDefault="004D14ED" w:rsidP="004D14ED">
      <w:pPr>
        <w:widowControl w:val="0"/>
        <w:ind w:firstLine="567"/>
        <w:jc w:val="both"/>
        <w:rPr>
          <w:bCs/>
          <w:sz w:val="20"/>
          <w:szCs w:val="20"/>
        </w:rPr>
      </w:pPr>
      <w:r w:rsidRPr="002677E5">
        <w:rPr>
          <w:bCs/>
          <w:sz w:val="20"/>
          <w:szCs w:val="20"/>
        </w:rPr>
        <w:t>3.3.6. при залоге жилой недвижимости – выписка из лицевого счета/выписка из домовой книги о количестве зарегистрированных лиц.</w:t>
      </w:r>
    </w:p>
    <w:p w:rsidR="004D14ED" w:rsidRPr="002677E5" w:rsidRDefault="004D14ED" w:rsidP="004D14ED">
      <w:pPr>
        <w:widowControl w:val="0"/>
        <w:ind w:firstLine="567"/>
        <w:jc w:val="both"/>
        <w:rPr>
          <w:bCs/>
          <w:sz w:val="20"/>
          <w:szCs w:val="20"/>
        </w:rPr>
      </w:pPr>
    </w:p>
    <w:p w:rsidR="004D14ED" w:rsidRPr="002677E5" w:rsidRDefault="004D14ED" w:rsidP="004D14ED">
      <w:pPr>
        <w:widowControl w:val="0"/>
        <w:ind w:firstLine="426"/>
        <w:jc w:val="both"/>
        <w:rPr>
          <w:bCs/>
          <w:sz w:val="20"/>
          <w:szCs w:val="20"/>
          <w:u w:val="single"/>
        </w:rPr>
      </w:pPr>
      <w:r w:rsidRPr="002677E5">
        <w:rPr>
          <w:bCs/>
          <w:sz w:val="20"/>
          <w:szCs w:val="20"/>
          <w:u w:val="single"/>
        </w:rPr>
        <w:t>3.4. при залоге земельных участков (копии):</w:t>
      </w:r>
    </w:p>
    <w:p w:rsidR="004D14ED" w:rsidRPr="002677E5" w:rsidRDefault="004D14ED" w:rsidP="004D14ED">
      <w:pPr>
        <w:widowControl w:val="0"/>
        <w:ind w:firstLine="426"/>
        <w:jc w:val="both"/>
        <w:rPr>
          <w:bCs/>
          <w:sz w:val="20"/>
          <w:szCs w:val="20"/>
        </w:rPr>
      </w:pPr>
      <w:r w:rsidRPr="002677E5">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rsidR="004D14ED" w:rsidRPr="002677E5" w:rsidRDefault="004D14ED" w:rsidP="004D14ED">
      <w:pPr>
        <w:widowControl w:val="0"/>
        <w:ind w:firstLine="426"/>
        <w:jc w:val="both"/>
        <w:rPr>
          <w:color w:val="000000"/>
          <w:sz w:val="20"/>
          <w:szCs w:val="20"/>
        </w:rPr>
      </w:pPr>
      <w:r w:rsidRPr="002677E5">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2677E5">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rsidR="004D14ED" w:rsidRPr="002677E5" w:rsidRDefault="004D14ED" w:rsidP="004D14ED">
      <w:pPr>
        <w:widowControl w:val="0"/>
        <w:ind w:firstLine="426"/>
        <w:jc w:val="both"/>
        <w:rPr>
          <w:bCs/>
          <w:sz w:val="20"/>
          <w:szCs w:val="20"/>
        </w:rPr>
      </w:pPr>
      <w:r w:rsidRPr="002677E5">
        <w:rPr>
          <w:bCs/>
          <w:sz w:val="20"/>
          <w:szCs w:val="20"/>
        </w:rPr>
        <w:t xml:space="preserve">Если правоустанавливающие документы и </w:t>
      </w:r>
      <w:proofErr w:type="gramStart"/>
      <w:r w:rsidRPr="002677E5">
        <w:rPr>
          <w:bCs/>
          <w:sz w:val="20"/>
          <w:szCs w:val="20"/>
        </w:rPr>
        <w:t>документы</w:t>
      </w:r>
      <w:proofErr w:type="gramEnd"/>
      <w:r w:rsidRPr="002677E5">
        <w:rPr>
          <w:bCs/>
          <w:sz w:val="20"/>
          <w:szCs w:val="20"/>
        </w:rPr>
        <w:t xml:space="preserve"> подтверждающие оплату отсутствуют (утеряны) – предоставляется письмо об этом за подписью правообладателя.</w:t>
      </w:r>
    </w:p>
    <w:p w:rsidR="004D14ED" w:rsidRPr="002677E5" w:rsidRDefault="004D14ED" w:rsidP="004D14ED">
      <w:pPr>
        <w:widowControl w:val="0"/>
        <w:ind w:firstLine="426"/>
        <w:jc w:val="both"/>
        <w:rPr>
          <w:bCs/>
          <w:sz w:val="20"/>
          <w:szCs w:val="20"/>
        </w:rPr>
      </w:pPr>
      <w:r w:rsidRPr="002677E5">
        <w:rPr>
          <w:bCs/>
          <w:sz w:val="20"/>
          <w:szCs w:val="20"/>
        </w:rPr>
        <w:t xml:space="preserve">3.4.3. </w:t>
      </w:r>
      <w:r w:rsidRPr="002677E5">
        <w:rPr>
          <w:sz w:val="20"/>
          <w:szCs w:val="20"/>
        </w:rPr>
        <w:t xml:space="preserve">свидетельство о государственной регистрации права (если регистрация права произведена до 16.07.2016 г.)/  </w:t>
      </w:r>
      <w:r w:rsidRPr="002677E5">
        <w:rPr>
          <w:color w:val="000000"/>
          <w:sz w:val="20"/>
          <w:szCs w:val="20"/>
        </w:rPr>
        <w:t>выписка и</w:t>
      </w:r>
      <w:r w:rsidRPr="002677E5">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2677E5">
        <w:rPr>
          <w:sz w:val="20"/>
          <w:szCs w:val="20"/>
        </w:rPr>
        <w:t>(выданная при регистрации прав, если регистрация произведена после 16.07.2016 г.).</w:t>
      </w:r>
    </w:p>
    <w:p w:rsidR="004D14ED" w:rsidRPr="002677E5" w:rsidRDefault="004D14ED" w:rsidP="004D14ED">
      <w:pPr>
        <w:widowControl w:val="0"/>
        <w:ind w:firstLine="426"/>
        <w:jc w:val="both"/>
        <w:rPr>
          <w:bCs/>
          <w:sz w:val="20"/>
          <w:szCs w:val="20"/>
        </w:rPr>
      </w:pPr>
    </w:p>
    <w:p w:rsidR="004D14ED" w:rsidRPr="002677E5" w:rsidRDefault="004D14ED" w:rsidP="004D14ED">
      <w:pPr>
        <w:numPr>
          <w:ilvl w:val="1"/>
          <w:numId w:val="48"/>
        </w:numPr>
        <w:spacing w:line="256" w:lineRule="auto"/>
        <w:ind w:left="426" w:firstLine="0"/>
        <w:contextualSpacing/>
        <w:jc w:val="both"/>
        <w:rPr>
          <w:b/>
          <w:sz w:val="20"/>
          <w:szCs w:val="20"/>
          <w:u w:val="single"/>
        </w:rPr>
      </w:pPr>
      <w:r w:rsidRPr="002677E5">
        <w:rPr>
          <w:sz w:val="20"/>
          <w:szCs w:val="20"/>
          <w:u w:val="single"/>
        </w:rPr>
        <w:t>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rsidR="004D14ED" w:rsidRPr="002677E5" w:rsidRDefault="004D14ED" w:rsidP="004D14ED">
      <w:pPr>
        <w:numPr>
          <w:ilvl w:val="2"/>
          <w:numId w:val="48"/>
        </w:numPr>
        <w:spacing w:line="256" w:lineRule="auto"/>
        <w:ind w:left="426" w:firstLine="0"/>
        <w:contextualSpacing/>
        <w:jc w:val="both"/>
        <w:rPr>
          <w:sz w:val="20"/>
          <w:szCs w:val="20"/>
        </w:rPr>
      </w:pPr>
      <w:r w:rsidRPr="002677E5">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rsidR="004D14ED" w:rsidRPr="002677E5" w:rsidRDefault="004D14ED" w:rsidP="004D14ED">
      <w:pPr>
        <w:numPr>
          <w:ilvl w:val="2"/>
          <w:numId w:val="48"/>
        </w:numPr>
        <w:spacing w:line="256" w:lineRule="auto"/>
        <w:ind w:left="426" w:firstLine="0"/>
        <w:contextualSpacing/>
        <w:jc w:val="both"/>
        <w:rPr>
          <w:b/>
          <w:sz w:val="20"/>
          <w:szCs w:val="20"/>
        </w:rPr>
      </w:pPr>
      <w:r w:rsidRPr="002677E5">
        <w:rPr>
          <w:sz w:val="20"/>
          <w:szCs w:val="20"/>
        </w:rPr>
        <w:t xml:space="preserve">бухгалтерской отчетности за последний завершившийся финансовый год и завершившийся отчетный период текущего года (организации, </w:t>
      </w:r>
      <w:proofErr w:type="gramStart"/>
      <w:r w:rsidRPr="002677E5">
        <w:rPr>
          <w:sz w:val="20"/>
          <w:szCs w:val="20"/>
        </w:rPr>
        <w:t>доля</w:t>
      </w:r>
      <w:proofErr w:type="gramEnd"/>
      <w:r w:rsidRPr="002677E5">
        <w:rPr>
          <w:sz w:val="20"/>
          <w:szCs w:val="20"/>
        </w:rPr>
        <w:t xml:space="preserve"> в уставном капитале которой передается в залог).</w:t>
      </w:r>
    </w:p>
    <w:p w:rsidR="004D14ED" w:rsidRPr="002677E5" w:rsidRDefault="004D14ED" w:rsidP="004D14ED">
      <w:pPr>
        <w:contextualSpacing/>
        <w:jc w:val="both"/>
        <w:rPr>
          <w:sz w:val="20"/>
          <w:szCs w:val="20"/>
        </w:rPr>
      </w:pPr>
    </w:p>
    <w:p w:rsidR="004D14ED" w:rsidRPr="002677E5" w:rsidRDefault="004D14ED" w:rsidP="004D14ED">
      <w:pPr>
        <w:numPr>
          <w:ilvl w:val="1"/>
          <w:numId w:val="48"/>
        </w:numPr>
        <w:ind w:hanging="294"/>
        <w:contextualSpacing/>
        <w:jc w:val="both"/>
        <w:rPr>
          <w:b/>
          <w:sz w:val="20"/>
          <w:szCs w:val="20"/>
          <w:u w:val="single"/>
        </w:rPr>
      </w:pPr>
      <w:r w:rsidRPr="002677E5">
        <w:rPr>
          <w:sz w:val="20"/>
          <w:szCs w:val="20"/>
          <w:u w:val="single"/>
        </w:rPr>
        <w:t>при залоге морских/речных судов (копии):</w:t>
      </w:r>
    </w:p>
    <w:p w:rsidR="004D14ED" w:rsidRPr="002677E5" w:rsidRDefault="004D14ED" w:rsidP="004D14ED">
      <w:pPr>
        <w:numPr>
          <w:ilvl w:val="2"/>
          <w:numId w:val="48"/>
        </w:numPr>
        <w:ind w:left="426" w:firstLine="0"/>
        <w:contextualSpacing/>
        <w:jc w:val="both"/>
        <w:rPr>
          <w:sz w:val="20"/>
          <w:szCs w:val="20"/>
        </w:rPr>
      </w:pPr>
      <w:r w:rsidRPr="002677E5">
        <w:rPr>
          <w:sz w:val="20"/>
          <w:szCs w:val="20"/>
        </w:rPr>
        <w:t>свидетельства о праве собственности на судно;</w:t>
      </w:r>
    </w:p>
    <w:p w:rsidR="004D14ED" w:rsidRPr="002677E5" w:rsidRDefault="004D14ED" w:rsidP="004D14ED">
      <w:pPr>
        <w:numPr>
          <w:ilvl w:val="2"/>
          <w:numId w:val="48"/>
        </w:numPr>
        <w:ind w:left="426" w:firstLine="0"/>
        <w:contextualSpacing/>
        <w:jc w:val="both"/>
        <w:rPr>
          <w:sz w:val="20"/>
          <w:szCs w:val="20"/>
        </w:rPr>
      </w:pPr>
      <w:r w:rsidRPr="002677E5">
        <w:rPr>
          <w:sz w:val="20"/>
          <w:szCs w:val="20"/>
        </w:rPr>
        <w:t>классификационного свидетельства, удостоверяющего класс судна, с отметками о ежегодном подтверждении класса;</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свидетельства о праве плавания под Государственным флагом РФ;</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пассажирского свидетельства (для пассажирских судов)*</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свидетельства о грузовой марке*</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свидетельства о годности к плаванию*</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мерительного свидетельства*</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свидетельства о предотвращении загрязнения нефтью*</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свидетельства о предотвращении загрязнения сточными водами*</w:t>
      </w:r>
    </w:p>
    <w:p w:rsidR="004D14ED" w:rsidRPr="002677E5" w:rsidRDefault="004D14ED" w:rsidP="004D14ED">
      <w:pPr>
        <w:numPr>
          <w:ilvl w:val="2"/>
          <w:numId w:val="48"/>
        </w:numPr>
        <w:tabs>
          <w:tab w:val="left" w:pos="1134"/>
        </w:tabs>
        <w:ind w:left="709" w:hanging="283"/>
        <w:contextualSpacing/>
        <w:jc w:val="both"/>
        <w:rPr>
          <w:sz w:val="20"/>
          <w:szCs w:val="20"/>
        </w:rPr>
      </w:pPr>
      <w:r w:rsidRPr="002677E5">
        <w:rPr>
          <w:sz w:val="20"/>
          <w:szCs w:val="20"/>
        </w:rPr>
        <w:t>свидетельства о предотвращении загрязнения мусором*</w:t>
      </w:r>
    </w:p>
    <w:p w:rsidR="004D14ED" w:rsidRPr="002677E5" w:rsidRDefault="004D14ED" w:rsidP="004D14ED">
      <w:pPr>
        <w:jc w:val="both"/>
        <w:rPr>
          <w:bCs/>
          <w:i/>
          <w:sz w:val="16"/>
          <w:szCs w:val="16"/>
        </w:rPr>
      </w:pPr>
      <w:r w:rsidRPr="002677E5">
        <w:rPr>
          <w:i/>
          <w:sz w:val="16"/>
          <w:szCs w:val="16"/>
        </w:rPr>
        <w:t xml:space="preserve">*при объективном отсутствии документов у правообладателя предоставляется </w:t>
      </w:r>
      <w:r w:rsidRPr="002677E5">
        <w:rPr>
          <w:bCs/>
          <w:i/>
          <w:sz w:val="16"/>
          <w:szCs w:val="16"/>
        </w:rPr>
        <w:t>письмо об этом за подписью правообладателя</w:t>
      </w:r>
    </w:p>
    <w:p w:rsidR="004D14ED" w:rsidRPr="002677E5" w:rsidRDefault="004D14ED" w:rsidP="004D14ED">
      <w:pPr>
        <w:numPr>
          <w:ilvl w:val="2"/>
          <w:numId w:val="48"/>
        </w:numPr>
        <w:ind w:left="0" w:firstLine="426"/>
        <w:contextualSpacing/>
        <w:jc w:val="both"/>
        <w:rPr>
          <w:sz w:val="20"/>
          <w:szCs w:val="20"/>
        </w:rPr>
      </w:pPr>
      <w:r w:rsidRPr="002677E5">
        <w:rPr>
          <w:sz w:val="20"/>
          <w:szCs w:val="20"/>
        </w:rPr>
        <w:t>выписки из Реестра судов об отсутствии зарегистрированной ипотеки на судно и других обременений;</w:t>
      </w:r>
    </w:p>
    <w:p w:rsidR="004D14ED" w:rsidRPr="002677E5" w:rsidRDefault="004D14ED" w:rsidP="004D14ED">
      <w:pPr>
        <w:numPr>
          <w:ilvl w:val="2"/>
          <w:numId w:val="48"/>
        </w:numPr>
        <w:ind w:left="0" w:firstLine="426"/>
        <w:contextualSpacing/>
        <w:jc w:val="both"/>
        <w:rPr>
          <w:sz w:val="20"/>
          <w:szCs w:val="20"/>
        </w:rPr>
      </w:pPr>
      <w:r w:rsidRPr="002677E5">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rsidR="004D14ED" w:rsidRPr="002677E5" w:rsidRDefault="004D14ED" w:rsidP="004D14ED">
      <w:pPr>
        <w:numPr>
          <w:ilvl w:val="2"/>
          <w:numId w:val="48"/>
        </w:numPr>
        <w:ind w:left="0" w:firstLine="426"/>
        <w:contextualSpacing/>
        <w:jc w:val="both"/>
        <w:rPr>
          <w:sz w:val="20"/>
          <w:szCs w:val="20"/>
        </w:rPr>
      </w:pPr>
      <w:r w:rsidRPr="002677E5">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rsidR="004D14ED" w:rsidRPr="002677E5" w:rsidRDefault="004D14ED" w:rsidP="004D14ED">
      <w:pPr>
        <w:ind w:firstLine="426"/>
        <w:jc w:val="both"/>
        <w:rPr>
          <w:bCs/>
          <w:sz w:val="20"/>
          <w:szCs w:val="20"/>
        </w:rPr>
      </w:pPr>
      <w:r w:rsidRPr="002677E5">
        <w:rPr>
          <w:bCs/>
          <w:sz w:val="20"/>
          <w:szCs w:val="20"/>
        </w:rPr>
        <w:t xml:space="preserve">Если правоустанавливающие документы и </w:t>
      </w:r>
      <w:proofErr w:type="gramStart"/>
      <w:r w:rsidRPr="002677E5">
        <w:rPr>
          <w:bCs/>
          <w:sz w:val="20"/>
          <w:szCs w:val="20"/>
        </w:rPr>
        <w:t>документы</w:t>
      </w:r>
      <w:proofErr w:type="gramEnd"/>
      <w:r w:rsidRPr="002677E5">
        <w:rPr>
          <w:bCs/>
          <w:sz w:val="20"/>
          <w:szCs w:val="20"/>
        </w:rPr>
        <w:t xml:space="preserve"> подтверждающие оплату отсутствуют (утеряны) – предоставляется письмо об этом за подписью правообладателя.</w:t>
      </w:r>
    </w:p>
    <w:p w:rsidR="004D14ED" w:rsidRPr="002677E5" w:rsidRDefault="004D14ED" w:rsidP="004D14ED">
      <w:pPr>
        <w:ind w:firstLine="426"/>
        <w:jc w:val="both"/>
        <w:rPr>
          <w:bCs/>
          <w:sz w:val="20"/>
          <w:szCs w:val="20"/>
        </w:rPr>
      </w:pPr>
    </w:p>
    <w:p w:rsidR="004D14ED" w:rsidRPr="002677E5" w:rsidRDefault="004D14ED" w:rsidP="004D14ED">
      <w:pPr>
        <w:ind w:firstLine="426"/>
        <w:jc w:val="both"/>
        <w:rPr>
          <w:bCs/>
          <w:sz w:val="20"/>
          <w:szCs w:val="20"/>
        </w:rPr>
      </w:pPr>
    </w:p>
    <w:p w:rsidR="004D14ED" w:rsidRPr="002677E5" w:rsidRDefault="004D14ED" w:rsidP="004D14ED">
      <w:pPr>
        <w:ind w:firstLine="426"/>
        <w:jc w:val="both"/>
        <w:rPr>
          <w:bCs/>
          <w:sz w:val="20"/>
          <w:szCs w:val="20"/>
          <w:u w:val="single"/>
        </w:rPr>
      </w:pPr>
      <w:r w:rsidRPr="002677E5">
        <w:rPr>
          <w:bCs/>
          <w:sz w:val="20"/>
          <w:szCs w:val="20"/>
        </w:rPr>
        <w:t xml:space="preserve">3.7.            </w:t>
      </w:r>
      <w:r w:rsidRPr="002677E5">
        <w:rPr>
          <w:bCs/>
          <w:sz w:val="20"/>
          <w:szCs w:val="20"/>
          <w:u w:val="single"/>
        </w:rPr>
        <w:t>при залоге простых/переводных векселей (копии)</w:t>
      </w:r>
      <w:r w:rsidRPr="002677E5">
        <w:rPr>
          <w:bCs/>
          <w:sz w:val="20"/>
          <w:szCs w:val="20"/>
          <w:u w:val="single"/>
          <w:vertAlign w:val="superscript"/>
        </w:rPr>
        <w:footnoteReference w:id="12"/>
      </w:r>
      <w:r w:rsidRPr="002677E5">
        <w:rPr>
          <w:bCs/>
          <w:sz w:val="20"/>
          <w:szCs w:val="20"/>
          <w:u w:val="single"/>
        </w:rPr>
        <w:t>:</w:t>
      </w:r>
    </w:p>
    <w:p w:rsidR="004D14ED" w:rsidRPr="002677E5" w:rsidRDefault="004D14ED" w:rsidP="004D14ED">
      <w:pPr>
        <w:ind w:firstLine="426"/>
        <w:jc w:val="both"/>
        <w:rPr>
          <w:bCs/>
          <w:sz w:val="20"/>
          <w:szCs w:val="20"/>
        </w:rPr>
      </w:pPr>
      <w:r w:rsidRPr="002677E5">
        <w:rPr>
          <w:bCs/>
          <w:sz w:val="20"/>
          <w:szCs w:val="20"/>
        </w:rPr>
        <w:t>3.7.1.   документы основания возникновения права собственности на вексель (договор на приобретение с актом приема-передачи (при наличии акта);</w:t>
      </w:r>
    </w:p>
    <w:p w:rsidR="004D14ED" w:rsidRPr="002677E5" w:rsidRDefault="004D14ED" w:rsidP="004D14ED">
      <w:pPr>
        <w:ind w:firstLine="426"/>
        <w:jc w:val="both"/>
        <w:rPr>
          <w:bCs/>
          <w:sz w:val="20"/>
          <w:szCs w:val="20"/>
        </w:rPr>
      </w:pPr>
      <w:r w:rsidRPr="002677E5">
        <w:rPr>
          <w:bCs/>
          <w:sz w:val="20"/>
          <w:szCs w:val="20"/>
        </w:rPr>
        <w:t>3.7.2.   вексель.</w:t>
      </w:r>
    </w:p>
    <w:p w:rsidR="004D14ED" w:rsidRPr="002677E5" w:rsidRDefault="004D14ED" w:rsidP="004D14ED">
      <w:pPr>
        <w:widowControl w:val="0"/>
        <w:jc w:val="both"/>
        <w:rPr>
          <w:b/>
          <w:sz w:val="20"/>
          <w:szCs w:val="20"/>
        </w:rPr>
      </w:pPr>
    </w:p>
    <w:p w:rsidR="004D14ED" w:rsidRPr="002677E5" w:rsidRDefault="004D14ED" w:rsidP="004D14ED">
      <w:pPr>
        <w:widowControl w:val="0"/>
        <w:numPr>
          <w:ilvl w:val="0"/>
          <w:numId w:val="42"/>
        </w:numPr>
        <w:contextualSpacing/>
        <w:jc w:val="both"/>
        <w:rPr>
          <w:sz w:val="20"/>
          <w:szCs w:val="20"/>
        </w:rPr>
      </w:pPr>
      <w:r w:rsidRPr="002677E5">
        <w:rPr>
          <w:b/>
          <w:sz w:val="20"/>
          <w:szCs w:val="20"/>
        </w:rPr>
        <w:t>Документы, подтверждающие финансовое состояние Заемщика (копии):</w:t>
      </w:r>
    </w:p>
    <w:p w:rsidR="004D14ED" w:rsidRPr="002677E5" w:rsidRDefault="004D14ED" w:rsidP="004D14ED">
      <w:pPr>
        <w:widowControl w:val="0"/>
        <w:jc w:val="both"/>
        <w:rPr>
          <w:sz w:val="20"/>
          <w:szCs w:val="20"/>
        </w:rPr>
      </w:pPr>
    </w:p>
    <w:p w:rsidR="004D14ED" w:rsidRPr="002677E5" w:rsidRDefault="004D14ED" w:rsidP="004D14ED">
      <w:pPr>
        <w:widowControl w:val="0"/>
        <w:ind w:firstLine="426"/>
        <w:jc w:val="both"/>
        <w:rPr>
          <w:sz w:val="20"/>
          <w:szCs w:val="20"/>
        </w:rPr>
      </w:pPr>
      <w:r w:rsidRPr="002677E5">
        <w:rPr>
          <w:sz w:val="20"/>
          <w:szCs w:val="20"/>
        </w:rPr>
        <w:t xml:space="preserve">4.1. 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не старше 30 календарных дней. </w:t>
      </w:r>
      <w:proofErr w:type="gramStart"/>
      <w:r w:rsidRPr="002677E5">
        <w:rPr>
          <w:sz w:val="20"/>
          <w:szCs w:val="20"/>
        </w:rPr>
        <w:t xml:space="preserve">В случае если на дату обращения за получением поручительства Агентства Справка из налогового органа (по форме КНД 1120101)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w:t>
      </w:r>
      <w:r w:rsidRPr="002677E5">
        <w:rPr>
          <w:sz w:val="20"/>
          <w:szCs w:val="20"/>
        </w:rPr>
        <w:lastRenderedPageBreak/>
        <w:t>котором имеется задолженность, и копии платежных документов, подтверждающих оплату данной задолженности Заемщиком.</w:t>
      </w:r>
      <w:proofErr w:type="gramEnd"/>
    </w:p>
    <w:p w:rsidR="004D14ED" w:rsidRPr="002677E5" w:rsidRDefault="004D14ED" w:rsidP="004D14ED">
      <w:pPr>
        <w:widowControl w:val="0"/>
        <w:ind w:firstLine="426"/>
        <w:jc w:val="both"/>
        <w:rPr>
          <w:sz w:val="20"/>
          <w:szCs w:val="20"/>
        </w:rPr>
      </w:pPr>
      <w:r w:rsidRPr="002677E5">
        <w:rPr>
          <w:sz w:val="20"/>
          <w:szCs w:val="20"/>
        </w:rPr>
        <w:t>4.2. для организаций ведущих общую систему налогообложения - копию Бухгалтерского баланса и Отчета о финансовых результатах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005378A7" w:rsidRPr="002677E5">
        <w:rPr>
          <w:rStyle w:val="a8"/>
          <w:sz w:val="20"/>
          <w:szCs w:val="20"/>
        </w:rPr>
        <w:footnoteReference w:id="13"/>
      </w:r>
      <w:r w:rsidRPr="002677E5">
        <w:rPr>
          <w:sz w:val="20"/>
          <w:szCs w:val="20"/>
        </w:rPr>
        <w:t>;</w:t>
      </w:r>
    </w:p>
    <w:p w:rsidR="004D14ED" w:rsidRPr="002677E5" w:rsidRDefault="004D14ED" w:rsidP="004D14ED">
      <w:pPr>
        <w:widowControl w:val="0"/>
        <w:ind w:firstLine="426"/>
        <w:jc w:val="both"/>
        <w:rPr>
          <w:sz w:val="20"/>
          <w:szCs w:val="20"/>
        </w:rPr>
      </w:pPr>
      <w:r w:rsidRPr="002677E5">
        <w:rPr>
          <w:sz w:val="20"/>
          <w:szCs w:val="20"/>
        </w:rPr>
        <w:t>4.3. для организаций, применяющих специальные режимы налогообложения - налоговую декларацию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r w:rsidR="005378A7" w:rsidRPr="002677E5">
        <w:rPr>
          <w:rStyle w:val="a8"/>
          <w:sz w:val="20"/>
          <w:szCs w:val="20"/>
        </w:rPr>
        <w:footnoteReference w:id="14"/>
      </w:r>
      <w:r w:rsidRPr="002677E5">
        <w:rPr>
          <w:sz w:val="20"/>
          <w:szCs w:val="20"/>
        </w:rPr>
        <w:t>;</w:t>
      </w:r>
    </w:p>
    <w:p w:rsidR="004D14ED" w:rsidRPr="002677E5" w:rsidRDefault="004D14ED" w:rsidP="004D14ED">
      <w:pPr>
        <w:widowControl w:val="0"/>
        <w:ind w:firstLine="426"/>
        <w:jc w:val="both"/>
        <w:rPr>
          <w:sz w:val="20"/>
          <w:szCs w:val="20"/>
        </w:rPr>
      </w:pPr>
      <w:r w:rsidRPr="002677E5">
        <w:rPr>
          <w:sz w:val="20"/>
          <w:szCs w:val="20"/>
        </w:rPr>
        <w:t xml:space="preserve">4.4. ОСВ на дату анализа и за 2 </w:t>
      </w:r>
      <w:proofErr w:type="gramStart"/>
      <w:r w:rsidRPr="002677E5">
        <w:rPr>
          <w:sz w:val="20"/>
          <w:szCs w:val="20"/>
        </w:rPr>
        <w:t>прошедших</w:t>
      </w:r>
      <w:proofErr w:type="gramEnd"/>
      <w:r w:rsidRPr="002677E5">
        <w:rPr>
          <w:sz w:val="20"/>
          <w:szCs w:val="20"/>
        </w:rPr>
        <w:t xml:space="preserve"> квартала до подачи Заявки по счетам 01, 51, 60, 62, 67, 76, 66. </w:t>
      </w:r>
      <w:proofErr w:type="gramStart"/>
      <w:r w:rsidRPr="002677E5">
        <w:rPr>
          <w:sz w:val="20"/>
          <w:szCs w:val="20"/>
        </w:rPr>
        <w:t>Общую</w:t>
      </w:r>
      <w:proofErr w:type="gramEnd"/>
      <w:r w:rsidRPr="002677E5">
        <w:rPr>
          <w:sz w:val="20"/>
          <w:szCs w:val="20"/>
        </w:rPr>
        <w:t xml:space="preserve"> ОСВ за прошедший календарный год (для субъектов МСП, находящихся на традиционной системе налогообложения и ведущих учет по данным счетам). </w:t>
      </w:r>
    </w:p>
    <w:p w:rsidR="004D14ED" w:rsidRPr="002677E5" w:rsidRDefault="004D14ED" w:rsidP="004D14ED">
      <w:pPr>
        <w:widowControl w:val="0"/>
        <w:ind w:firstLine="426"/>
        <w:jc w:val="both"/>
        <w:rPr>
          <w:sz w:val="20"/>
          <w:szCs w:val="20"/>
        </w:rPr>
      </w:pPr>
      <w:r w:rsidRPr="002677E5">
        <w:rPr>
          <w:sz w:val="20"/>
          <w:szCs w:val="20"/>
        </w:rPr>
        <w:t>4.5. схема товарно-денежных потоков группы связанных с Заемщиком юридических лиц, с описанием функций отдельных компаний в группе, принципов внутригрупповых расчетов и выделением центров прибыли (если Заемщик состоит в группе связанных компаний) (по требованию).</w:t>
      </w:r>
    </w:p>
    <w:p w:rsidR="004D14ED" w:rsidRPr="002677E5" w:rsidRDefault="004D14ED" w:rsidP="004D14ED">
      <w:pPr>
        <w:widowControl w:val="0"/>
        <w:ind w:firstLine="426"/>
        <w:jc w:val="both"/>
        <w:rPr>
          <w:sz w:val="20"/>
          <w:szCs w:val="20"/>
        </w:rPr>
      </w:pPr>
      <w:r w:rsidRPr="002677E5">
        <w:rPr>
          <w:sz w:val="20"/>
          <w:szCs w:val="20"/>
        </w:rPr>
        <w:t>4.6. справка о среднесписочной численности сотрудников Заемщика (форма по КНД 1110018) за календарный год, предшествующий году подачи документов на предоставление поручительства Агентства.</w:t>
      </w:r>
    </w:p>
    <w:p w:rsidR="004D14ED" w:rsidRPr="002677E5" w:rsidRDefault="004D14ED" w:rsidP="004D14ED">
      <w:pPr>
        <w:widowControl w:val="0"/>
        <w:jc w:val="both"/>
        <w:rPr>
          <w:sz w:val="20"/>
          <w:szCs w:val="20"/>
        </w:rPr>
      </w:pPr>
    </w:p>
    <w:p w:rsidR="004D14ED" w:rsidRPr="002677E5" w:rsidRDefault="004D14ED" w:rsidP="004D14ED">
      <w:pPr>
        <w:widowControl w:val="0"/>
        <w:jc w:val="both"/>
        <w:rPr>
          <w:b/>
          <w:bCs/>
          <w:sz w:val="20"/>
          <w:szCs w:val="20"/>
        </w:rPr>
      </w:pPr>
      <w:r w:rsidRPr="002677E5">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rsidR="004D14ED" w:rsidRPr="002677E5" w:rsidRDefault="004D14ED" w:rsidP="004D14ED">
      <w:pPr>
        <w:widowControl w:val="0"/>
        <w:jc w:val="both"/>
        <w:rPr>
          <w:b/>
          <w:bCs/>
          <w:sz w:val="20"/>
          <w:szCs w:val="20"/>
        </w:rPr>
      </w:pPr>
    </w:p>
    <w:p w:rsidR="004D14ED" w:rsidRPr="002677E5" w:rsidRDefault="004D14ED" w:rsidP="004D14ED">
      <w:pPr>
        <w:widowControl w:val="0"/>
        <w:jc w:val="both"/>
        <w:rPr>
          <w:b/>
          <w:sz w:val="20"/>
          <w:szCs w:val="20"/>
        </w:rPr>
      </w:pPr>
      <w:r w:rsidRPr="002677E5">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sidRPr="002677E5">
        <w:rPr>
          <w:b/>
          <w:sz w:val="20"/>
          <w:szCs w:val="20"/>
        </w:rPr>
        <w:t>вправе запросить у Финансовой организации дополнительные документы.</w:t>
      </w:r>
    </w:p>
    <w:p w:rsidR="004D14ED" w:rsidRPr="002677E5" w:rsidRDefault="004D14ED" w:rsidP="004D14ED">
      <w:pPr>
        <w:widowControl w:val="0"/>
        <w:jc w:val="both"/>
        <w:rPr>
          <w:b/>
          <w:sz w:val="20"/>
          <w:szCs w:val="20"/>
        </w:rPr>
      </w:pPr>
    </w:p>
    <w:p w:rsidR="004D14ED" w:rsidRPr="00EE2219" w:rsidRDefault="004D14ED" w:rsidP="004D14ED">
      <w:pPr>
        <w:widowControl w:val="0"/>
        <w:jc w:val="both"/>
        <w:rPr>
          <w:b/>
          <w:sz w:val="20"/>
          <w:szCs w:val="20"/>
        </w:rPr>
      </w:pPr>
      <w:r w:rsidRPr="002677E5">
        <w:rPr>
          <w:b/>
          <w:sz w:val="20"/>
          <w:szCs w:val="20"/>
        </w:rPr>
        <w:t xml:space="preserve">Срок рассмотрения Заявки исчисляется </w:t>
      </w:r>
      <w:proofErr w:type="gramStart"/>
      <w:r w:rsidRPr="002677E5">
        <w:rPr>
          <w:b/>
          <w:sz w:val="20"/>
          <w:szCs w:val="20"/>
        </w:rPr>
        <w:t>с даты</w:t>
      </w:r>
      <w:proofErr w:type="gramEnd"/>
      <w:r w:rsidRPr="002677E5">
        <w:rPr>
          <w:b/>
          <w:sz w:val="20"/>
          <w:szCs w:val="20"/>
        </w:rPr>
        <w:t xml:space="preserve"> ее регистрации с полным комплектом документов в соответствии с настоящим Перечнем. При запросе дополнительных документов, необходимых для рассмотрения Заявки, срок рассмотрения приостанавливается </w:t>
      </w:r>
      <w:proofErr w:type="gramStart"/>
      <w:r w:rsidRPr="002677E5">
        <w:rPr>
          <w:b/>
          <w:sz w:val="20"/>
          <w:szCs w:val="20"/>
        </w:rPr>
        <w:t>с даты направления</w:t>
      </w:r>
      <w:proofErr w:type="gramEnd"/>
      <w:r w:rsidRPr="002677E5">
        <w:rPr>
          <w:b/>
          <w:sz w:val="20"/>
          <w:szCs w:val="20"/>
        </w:rPr>
        <w:t xml:space="preserve"> запроса и продолжает исчисляться с даты предоставления таких документов.</w:t>
      </w:r>
      <w:r w:rsidRPr="00EE2219">
        <w:rPr>
          <w:b/>
          <w:sz w:val="20"/>
          <w:szCs w:val="20"/>
        </w:rPr>
        <w:t xml:space="preserve"> </w:t>
      </w:r>
    </w:p>
    <w:p w:rsidR="00772004" w:rsidRPr="00770756" w:rsidRDefault="00772004" w:rsidP="001A1E3B">
      <w:pPr>
        <w:widowControl w:val="0"/>
        <w:rPr>
          <w:sz w:val="18"/>
          <w:szCs w:val="18"/>
        </w:rPr>
      </w:pPr>
    </w:p>
    <w:sectPr w:rsidR="00772004" w:rsidRPr="00770756" w:rsidSect="005B4617">
      <w:headerReference w:type="first" r:id="rId9"/>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91" w:rsidRDefault="00EB3B91" w:rsidP="003F20E2">
      <w:r>
        <w:separator/>
      </w:r>
    </w:p>
  </w:endnote>
  <w:endnote w:type="continuationSeparator" w:id="0">
    <w:p w:rsidR="00EB3B91" w:rsidRDefault="00EB3B91" w:rsidP="003F20E2">
      <w:r>
        <w:continuationSeparator/>
      </w:r>
    </w:p>
  </w:endnote>
  <w:endnote w:type="continuationNotice" w:id="1">
    <w:p w:rsidR="00EB3B91" w:rsidRDefault="00EB3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91" w:rsidRDefault="00EB3B91" w:rsidP="003F20E2">
      <w:r>
        <w:separator/>
      </w:r>
    </w:p>
  </w:footnote>
  <w:footnote w:type="continuationSeparator" w:id="0">
    <w:p w:rsidR="00EB3B91" w:rsidRDefault="00EB3B91" w:rsidP="003F20E2">
      <w:r>
        <w:continuationSeparator/>
      </w:r>
    </w:p>
  </w:footnote>
  <w:footnote w:type="continuationNotice" w:id="1">
    <w:p w:rsidR="00EB3B91" w:rsidRDefault="00EB3B91"/>
  </w:footnote>
  <w:footnote w:id="2">
    <w:p w:rsidR="007C1D25" w:rsidRDefault="007C1D25" w:rsidP="00A141D9">
      <w:pPr>
        <w:pStyle w:val="a6"/>
        <w:jc w:val="both"/>
      </w:pPr>
      <w:r>
        <w:rPr>
          <w:rStyle w:val="a8"/>
        </w:rPr>
        <w:footnoteRef/>
      </w:r>
      <w:r>
        <w:t xml:space="preserve"> </w:t>
      </w:r>
      <w:r>
        <w:rPr>
          <w:bCs/>
          <w:color w:val="000000"/>
        </w:rPr>
        <w:t xml:space="preserve">Заполняя настоящую Заявку, субъект предоставляет свое согласие Агентству на обработку и передачу персональных </w:t>
      </w:r>
      <w:proofErr w:type="gramStart"/>
      <w:r>
        <w:rPr>
          <w:bCs/>
          <w:color w:val="000000"/>
        </w:rPr>
        <w:t>данных</w:t>
      </w:r>
      <w:proofErr w:type="gramEnd"/>
      <w:r>
        <w:rPr>
          <w:bCs/>
          <w:color w:val="000000"/>
        </w:rPr>
        <w:t xml:space="preserve">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 w:id="3">
    <w:p w:rsidR="007C1D25" w:rsidRPr="002677E5" w:rsidRDefault="007C1D25" w:rsidP="004D14ED">
      <w:pPr>
        <w:pStyle w:val="a6"/>
        <w:jc w:val="both"/>
        <w:rPr>
          <w:sz w:val="16"/>
          <w:szCs w:val="16"/>
        </w:rPr>
      </w:pPr>
      <w:r w:rsidRPr="009F5EC9">
        <w:rPr>
          <w:rStyle w:val="a8"/>
          <w:sz w:val="16"/>
          <w:szCs w:val="16"/>
        </w:rPr>
        <w:footnoteRef/>
      </w:r>
      <w:r w:rsidRPr="009F5EC9">
        <w:rPr>
          <w:sz w:val="16"/>
          <w:szCs w:val="16"/>
        </w:rPr>
        <w:t xml:space="preserve"> допускается предоставление проекта решения, содержащего указание на предварительно согласованные Финансовой организацией условия </w:t>
      </w:r>
      <w:r w:rsidRPr="002677E5">
        <w:rPr>
          <w:sz w:val="16"/>
          <w:szCs w:val="16"/>
        </w:rPr>
        <w:t xml:space="preserve">сделки, при последующем предоставлении релевантной копия решения (выписки из решения) уполномоченного органа (лица) Финансовой организации о возможности заключения кредитного договора / </w:t>
      </w:r>
      <w:proofErr w:type="gramStart"/>
      <w:r w:rsidRPr="002677E5">
        <w:rPr>
          <w:sz w:val="16"/>
          <w:szCs w:val="16"/>
        </w:rPr>
        <w:t>договора</w:t>
      </w:r>
      <w:proofErr w:type="gramEnd"/>
      <w:r w:rsidRPr="002677E5">
        <w:rPr>
          <w:sz w:val="16"/>
          <w:szCs w:val="16"/>
        </w:rPr>
        <w:t xml:space="preserve"> о предоставлении банковской гарантии с согласованными условиями сделки на дату заключения договора поручительства Агентства.</w:t>
      </w:r>
    </w:p>
  </w:footnote>
  <w:footnote w:id="4">
    <w:p w:rsidR="007C1D25" w:rsidRPr="002677E5" w:rsidRDefault="007C1D25" w:rsidP="009F5EC9">
      <w:pPr>
        <w:pStyle w:val="a6"/>
        <w:jc w:val="both"/>
        <w:rPr>
          <w:sz w:val="16"/>
          <w:szCs w:val="16"/>
        </w:rPr>
      </w:pPr>
      <w:r w:rsidRPr="002677E5">
        <w:rPr>
          <w:rStyle w:val="a8"/>
          <w:sz w:val="16"/>
          <w:szCs w:val="16"/>
        </w:rPr>
        <w:footnoteRef/>
      </w:r>
      <w:r w:rsidRPr="002677E5">
        <w:rPr>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w:t>
      </w:r>
      <w:proofErr w:type="gramStart"/>
      <w:r w:rsidRPr="002677E5">
        <w:rPr>
          <w:sz w:val="16"/>
          <w:szCs w:val="16"/>
        </w:rPr>
        <w:t xml:space="preserve"> (-</w:t>
      </w:r>
      <w:proofErr w:type="spellStart"/>
      <w:proofErr w:type="gramEnd"/>
      <w:r w:rsidRPr="002677E5">
        <w:rPr>
          <w:sz w:val="16"/>
          <w:szCs w:val="16"/>
        </w:rPr>
        <w:t>ия</w:t>
      </w:r>
      <w:proofErr w:type="spellEnd"/>
      <w:r w:rsidRPr="002677E5">
        <w:rPr>
          <w:sz w:val="16"/>
          <w:szCs w:val="16"/>
        </w:rPr>
        <w:t xml:space="preserve">) о бухгалтерской отчетности за два последних года, в случае если Заемщик согласно действующему законодательству подлежит обязательному аудиту, а также при наличии такового. </w:t>
      </w:r>
    </w:p>
  </w:footnote>
  <w:footnote w:id="5">
    <w:p w:rsidR="007C1D25" w:rsidRPr="002677E5" w:rsidRDefault="007C1D25" w:rsidP="004D14ED">
      <w:pPr>
        <w:pStyle w:val="a6"/>
        <w:rPr>
          <w:sz w:val="16"/>
          <w:szCs w:val="16"/>
        </w:rPr>
      </w:pPr>
      <w:r w:rsidRPr="002677E5">
        <w:rPr>
          <w:rStyle w:val="a8"/>
          <w:sz w:val="16"/>
          <w:szCs w:val="16"/>
        </w:rPr>
        <w:footnoteRef/>
      </w:r>
      <w:r w:rsidRPr="002677E5">
        <w:rPr>
          <w:sz w:val="16"/>
          <w:szCs w:val="16"/>
        </w:rPr>
        <w:t xml:space="preserve"> </w:t>
      </w:r>
      <w:proofErr w:type="gramStart"/>
      <w:r w:rsidRPr="002677E5">
        <w:rPr>
          <w:sz w:val="16"/>
          <w:szCs w:val="16"/>
        </w:rPr>
        <w:t>п</w:t>
      </w:r>
      <w:proofErr w:type="gramEnd"/>
      <w:r w:rsidRPr="002677E5">
        <w:rPr>
          <w:sz w:val="16"/>
          <w:szCs w:val="16"/>
        </w:rPr>
        <w:t>редоставляется в порядке, предусмотренном ст. 6  Федерального закона от 30.12.2004 N 218-ФЗ (ред. от 03.08.2018) "О кредитных историях"</w:t>
      </w:r>
    </w:p>
  </w:footnote>
  <w:footnote w:id="6">
    <w:p w:rsidR="007C1D25" w:rsidRPr="002677E5" w:rsidRDefault="007C1D25" w:rsidP="004D14ED">
      <w:pPr>
        <w:pStyle w:val="a6"/>
        <w:rPr>
          <w:sz w:val="16"/>
          <w:szCs w:val="16"/>
        </w:rPr>
      </w:pPr>
      <w:r w:rsidRPr="002677E5">
        <w:rPr>
          <w:rStyle w:val="a8"/>
          <w:sz w:val="16"/>
          <w:szCs w:val="16"/>
        </w:rPr>
        <w:footnoteRef/>
      </w:r>
      <w:r w:rsidRPr="002677E5">
        <w:rPr>
          <w:sz w:val="16"/>
          <w:szCs w:val="16"/>
        </w:rPr>
        <w:t xml:space="preserve"> для физических лиц</w:t>
      </w:r>
    </w:p>
  </w:footnote>
  <w:footnote w:id="7">
    <w:p w:rsidR="007C1D25" w:rsidRPr="009F5EC9" w:rsidRDefault="007C1D25" w:rsidP="004D14ED">
      <w:pPr>
        <w:pStyle w:val="a6"/>
        <w:rPr>
          <w:sz w:val="16"/>
          <w:szCs w:val="16"/>
        </w:rPr>
      </w:pPr>
      <w:r w:rsidRPr="002677E5">
        <w:rPr>
          <w:rStyle w:val="a8"/>
          <w:sz w:val="16"/>
          <w:szCs w:val="16"/>
        </w:rPr>
        <w:footnoteRef/>
      </w:r>
      <w:r w:rsidRPr="002677E5">
        <w:rPr>
          <w:sz w:val="16"/>
          <w:szCs w:val="16"/>
        </w:rPr>
        <w:t xml:space="preserve"> если Заемщик/Поручитель/Залогодатель и лица, осуществляющие функции единоличного исполнительного органа являются физическими лицами, в составе Заявки предоставляются письма-согласия на обработку персональных данных и получение кредитного</w:t>
      </w:r>
      <w:r w:rsidRPr="009F5EC9">
        <w:rPr>
          <w:sz w:val="16"/>
          <w:szCs w:val="16"/>
        </w:rPr>
        <w:t xml:space="preserve"> отчета из БКИ от указанных физических лиц</w:t>
      </w:r>
    </w:p>
  </w:footnote>
  <w:footnote w:id="8">
    <w:p w:rsidR="007C1D25" w:rsidRPr="003E7AA2" w:rsidRDefault="007C1D25" w:rsidP="004D14ED">
      <w:pPr>
        <w:pStyle w:val="a6"/>
        <w:rPr>
          <w:sz w:val="16"/>
          <w:szCs w:val="16"/>
        </w:rPr>
      </w:pPr>
      <w:r w:rsidRPr="003E7AA2">
        <w:rPr>
          <w:rStyle w:val="a8"/>
          <w:sz w:val="16"/>
          <w:szCs w:val="16"/>
        </w:rPr>
        <w:footnoteRef/>
      </w:r>
      <w:r w:rsidRPr="003E7AA2">
        <w:rPr>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9">
    <w:p w:rsidR="007C1D25" w:rsidRDefault="007C1D25" w:rsidP="007C1D25">
      <w:pPr>
        <w:pStyle w:val="a6"/>
        <w:rPr>
          <w:sz w:val="18"/>
          <w:szCs w:val="18"/>
        </w:rPr>
      </w:pPr>
      <w:r>
        <w:rPr>
          <w:rStyle w:val="a8"/>
        </w:rPr>
        <w:footnoteRef/>
      </w:r>
      <w:r>
        <w:t xml:space="preserve"> </w:t>
      </w:r>
      <w:r>
        <w:rPr>
          <w:sz w:val="18"/>
          <w:szCs w:val="18"/>
        </w:rPr>
        <w:t>Выдается при регистрации  с 01.01.2017</w:t>
      </w:r>
    </w:p>
  </w:footnote>
  <w:footnote w:id="10">
    <w:p w:rsidR="007C1D25" w:rsidRPr="00ED6DC5" w:rsidRDefault="007C1D25" w:rsidP="004D14ED">
      <w:pPr>
        <w:pStyle w:val="a6"/>
        <w:rPr>
          <w:sz w:val="16"/>
          <w:szCs w:val="16"/>
        </w:rPr>
      </w:pPr>
      <w:r w:rsidRPr="00ED6DC5">
        <w:rPr>
          <w:rStyle w:val="a8"/>
          <w:sz w:val="16"/>
          <w:szCs w:val="16"/>
        </w:rPr>
        <w:footnoteRef/>
      </w:r>
      <w:r w:rsidRPr="00ED6DC5">
        <w:rPr>
          <w:sz w:val="16"/>
          <w:szCs w:val="16"/>
        </w:rPr>
        <w:t xml:space="preserve"> Если деятельность подлежит лицензированию в соответствии с законодательством РФ</w:t>
      </w:r>
    </w:p>
  </w:footnote>
  <w:footnote w:id="11">
    <w:p w:rsidR="007C1D25" w:rsidRPr="00ED6DC5" w:rsidRDefault="007C1D25" w:rsidP="004D14ED">
      <w:pPr>
        <w:autoSpaceDE w:val="0"/>
        <w:autoSpaceDN w:val="0"/>
        <w:adjustRightInd w:val="0"/>
        <w:spacing w:after="120"/>
        <w:jc w:val="both"/>
        <w:rPr>
          <w:color w:val="000000"/>
          <w:sz w:val="16"/>
          <w:szCs w:val="16"/>
        </w:rPr>
      </w:pPr>
      <w:r w:rsidRPr="00ED6DC5">
        <w:rPr>
          <w:rStyle w:val="a8"/>
          <w:sz w:val="16"/>
          <w:szCs w:val="16"/>
        </w:rPr>
        <w:footnoteRef/>
      </w:r>
      <w:r w:rsidRPr="00ED6DC5">
        <w:rPr>
          <w:sz w:val="16"/>
          <w:szCs w:val="16"/>
        </w:rPr>
        <w:t xml:space="preserve"> </w:t>
      </w:r>
      <w:r w:rsidRPr="00ED6DC5">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12">
    <w:p w:rsidR="007C1D25" w:rsidRPr="00041149" w:rsidRDefault="007C1D25" w:rsidP="004D14ED">
      <w:pPr>
        <w:pStyle w:val="a6"/>
        <w:jc w:val="both"/>
        <w:rPr>
          <w:sz w:val="16"/>
          <w:szCs w:val="16"/>
        </w:rPr>
      </w:pPr>
      <w:r>
        <w:rPr>
          <w:rStyle w:val="a8"/>
        </w:rPr>
        <w:footnoteRef/>
      </w:r>
      <w:r>
        <w:t xml:space="preserve"> </w:t>
      </w:r>
      <w:r w:rsidRPr="00E53280">
        <w:rPr>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w:t>
      </w:r>
      <w:r>
        <w:rPr>
          <w:sz w:val="16"/>
          <w:szCs w:val="16"/>
        </w:rPr>
        <w:t>азанные документы предоставляются</w:t>
      </w:r>
      <w:r w:rsidRPr="00E53280">
        <w:rPr>
          <w:sz w:val="16"/>
          <w:szCs w:val="16"/>
        </w:rPr>
        <w:t xml:space="preserve"> после получения ответа Агентства о возможности предоставления поручительства.</w:t>
      </w:r>
      <w:r w:rsidRPr="00E53280">
        <w:t xml:space="preserve"> </w:t>
      </w:r>
    </w:p>
  </w:footnote>
  <w:footnote w:id="13">
    <w:p w:rsidR="007C1D25" w:rsidRPr="005378A7" w:rsidRDefault="007C1D25" w:rsidP="005378A7">
      <w:pPr>
        <w:pStyle w:val="a6"/>
        <w:jc w:val="both"/>
        <w:rPr>
          <w:sz w:val="16"/>
          <w:szCs w:val="16"/>
        </w:rPr>
      </w:pPr>
      <w:r w:rsidRPr="005378A7">
        <w:rPr>
          <w:rStyle w:val="a8"/>
          <w:sz w:val="16"/>
          <w:szCs w:val="16"/>
        </w:rPr>
        <w:footnoteRef/>
      </w:r>
      <w:r w:rsidRPr="005378A7">
        <w:rPr>
          <w:sz w:val="16"/>
          <w:szCs w:val="16"/>
        </w:rPr>
        <w:t xml:space="preserve"> </w:t>
      </w:r>
      <w:r>
        <w:rPr>
          <w:sz w:val="16"/>
          <w:szCs w:val="16"/>
        </w:rPr>
        <w:t>Годовая бухгалтерская отчетность</w:t>
      </w:r>
      <w:r w:rsidRPr="005378A7">
        <w:rPr>
          <w:sz w:val="16"/>
          <w:szCs w:val="16"/>
        </w:rPr>
        <w:t xml:space="preserve"> предоставляется с отметкой налогового орган</w:t>
      </w:r>
      <w:proofErr w:type="gramStart"/>
      <w:r w:rsidRPr="005378A7">
        <w:rPr>
          <w:sz w:val="16"/>
          <w:szCs w:val="16"/>
        </w:rPr>
        <w:t>а о ее</w:t>
      </w:r>
      <w:proofErr w:type="gramEnd"/>
      <w:r w:rsidRPr="005378A7">
        <w:rPr>
          <w:sz w:val="16"/>
          <w:szCs w:val="16"/>
        </w:rPr>
        <w:t xml:space="preserve">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w:t>
      </w:r>
      <w:proofErr w:type="gramStart"/>
      <w:r w:rsidRPr="005378A7">
        <w:rPr>
          <w:sz w:val="16"/>
          <w:szCs w:val="16"/>
        </w:rPr>
        <w:t>налогового</w:t>
      </w:r>
      <w:proofErr w:type="gramEnd"/>
      <w:r w:rsidRPr="005378A7">
        <w:rPr>
          <w:sz w:val="16"/>
          <w:szCs w:val="16"/>
        </w:rPr>
        <w:t xml:space="preserve"> органов указанных случаях не требуется.</w:t>
      </w:r>
    </w:p>
  </w:footnote>
  <w:footnote w:id="14">
    <w:p w:rsidR="007C1D25" w:rsidRPr="005378A7" w:rsidRDefault="007C1D25" w:rsidP="005378A7">
      <w:pPr>
        <w:pStyle w:val="a6"/>
        <w:jc w:val="both"/>
        <w:rPr>
          <w:sz w:val="16"/>
          <w:szCs w:val="16"/>
        </w:rPr>
      </w:pPr>
      <w:r w:rsidRPr="005378A7">
        <w:rPr>
          <w:rStyle w:val="a8"/>
          <w:sz w:val="16"/>
          <w:szCs w:val="16"/>
        </w:rPr>
        <w:footnoteRef/>
      </w:r>
      <w:r w:rsidRPr="005378A7">
        <w:rPr>
          <w:sz w:val="16"/>
          <w:szCs w:val="16"/>
        </w:rPr>
        <w:t xml:space="preserve"> Налоговая декларация предоставляется с отметкой налогового орган</w:t>
      </w:r>
      <w:proofErr w:type="gramStart"/>
      <w:r w:rsidRPr="005378A7">
        <w:rPr>
          <w:sz w:val="16"/>
          <w:szCs w:val="16"/>
        </w:rPr>
        <w:t>а о ее</w:t>
      </w:r>
      <w:proofErr w:type="gramEnd"/>
      <w:r w:rsidRPr="005378A7">
        <w:rPr>
          <w:sz w:val="16"/>
          <w:szCs w:val="16"/>
        </w:rPr>
        <w:t xml:space="preserve"> принятии. При направлении декларации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декларации, формируемой налоговым органом. Отметка </w:t>
      </w:r>
      <w:proofErr w:type="gramStart"/>
      <w:r w:rsidRPr="005378A7">
        <w:rPr>
          <w:sz w:val="16"/>
          <w:szCs w:val="16"/>
        </w:rPr>
        <w:t>налогового</w:t>
      </w:r>
      <w:proofErr w:type="gramEnd"/>
      <w:r w:rsidRPr="005378A7">
        <w:rPr>
          <w:sz w:val="16"/>
          <w:szCs w:val="16"/>
        </w:rPr>
        <w:t xml:space="preserve"> органов указанных случаях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25" w:rsidRDefault="007C1D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A80"/>
    <w:multiLevelType w:val="hybridMultilevel"/>
    <w:tmpl w:val="EC60C9C4"/>
    <w:lvl w:ilvl="0" w:tplc="E09C56D8">
      <w:start w:val="1"/>
      <w:numFmt w:val="bullet"/>
      <w:lvlText w:val="•"/>
      <w:lvlJc w:val="left"/>
      <w:pPr>
        <w:tabs>
          <w:tab w:val="num" w:pos="720"/>
        </w:tabs>
        <w:ind w:left="720" w:hanging="360"/>
      </w:pPr>
      <w:rPr>
        <w:rFonts w:ascii="Arial" w:hAnsi="Arial" w:hint="default"/>
      </w:rPr>
    </w:lvl>
    <w:lvl w:ilvl="1" w:tplc="F69C4A22" w:tentative="1">
      <w:start w:val="1"/>
      <w:numFmt w:val="bullet"/>
      <w:lvlText w:val="•"/>
      <w:lvlJc w:val="left"/>
      <w:pPr>
        <w:tabs>
          <w:tab w:val="num" w:pos="1440"/>
        </w:tabs>
        <w:ind w:left="1440" w:hanging="360"/>
      </w:pPr>
      <w:rPr>
        <w:rFonts w:ascii="Arial" w:hAnsi="Arial" w:hint="default"/>
      </w:rPr>
    </w:lvl>
    <w:lvl w:ilvl="2" w:tplc="64546184" w:tentative="1">
      <w:start w:val="1"/>
      <w:numFmt w:val="bullet"/>
      <w:lvlText w:val="•"/>
      <w:lvlJc w:val="left"/>
      <w:pPr>
        <w:tabs>
          <w:tab w:val="num" w:pos="2160"/>
        </w:tabs>
        <w:ind w:left="2160" w:hanging="360"/>
      </w:pPr>
      <w:rPr>
        <w:rFonts w:ascii="Arial" w:hAnsi="Arial" w:hint="default"/>
      </w:rPr>
    </w:lvl>
    <w:lvl w:ilvl="3" w:tplc="9E522BD4">
      <w:start w:val="1"/>
      <w:numFmt w:val="bullet"/>
      <w:lvlText w:val="•"/>
      <w:lvlJc w:val="left"/>
      <w:pPr>
        <w:tabs>
          <w:tab w:val="num" w:pos="2880"/>
        </w:tabs>
        <w:ind w:left="2880" w:hanging="360"/>
      </w:pPr>
      <w:rPr>
        <w:rFonts w:ascii="Arial" w:hAnsi="Arial" w:hint="default"/>
      </w:rPr>
    </w:lvl>
    <w:lvl w:ilvl="4" w:tplc="EA208FF4" w:tentative="1">
      <w:start w:val="1"/>
      <w:numFmt w:val="bullet"/>
      <w:lvlText w:val="•"/>
      <w:lvlJc w:val="left"/>
      <w:pPr>
        <w:tabs>
          <w:tab w:val="num" w:pos="3600"/>
        </w:tabs>
        <w:ind w:left="3600" w:hanging="360"/>
      </w:pPr>
      <w:rPr>
        <w:rFonts w:ascii="Arial" w:hAnsi="Arial" w:hint="default"/>
      </w:rPr>
    </w:lvl>
    <w:lvl w:ilvl="5" w:tplc="F65E08EC" w:tentative="1">
      <w:start w:val="1"/>
      <w:numFmt w:val="bullet"/>
      <w:lvlText w:val="•"/>
      <w:lvlJc w:val="left"/>
      <w:pPr>
        <w:tabs>
          <w:tab w:val="num" w:pos="4320"/>
        </w:tabs>
        <w:ind w:left="4320" w:hanging="360"/>
      </w:pPr>
      <w:rPr>
        <w:rFonts w:ascii="Arial" w:hAnsi="Arial" w:hint="default"/>
      </w:rPr>
    </w:lvl>
    <w:lvl w:ilvl="6" w:tplc="B61851C8" w:tentative="1">
      <w:start w:val="1"/>
      <w:numFmt w:val="bullet"/>
      <w:lvlText w:val="•"/>
      <w:lvlJc w:val="left"/>
      <w:pPr>
        <w:tabs>
          <w:tab w:val="num" w:pos="5040"/>
        </w:tabs>
        <w:ind w:left="5040" w:hanging="360"/>
      </w:pPr>
      <w:rPr>
        <w:rFonts w:ascii="Arial" w:hAnsi="Arial" w:hint="default"/>
      </w:rPr>
    </w:lvl>
    <w:lvl w:ilvl="7" w:tplc="B630ED8A" w:tentative="1">
      <w:start w:val="1"/>
      <w:numFmt w:val="bullet"/>
      <w:lvlText w:val="•"/>
      <w:lvlJc w:val="left"/>
      <w:pPr>
        <w:tabs>
          <w:tab w:val="num" w:pos="5760"/>
        </w:tabs>
        <w:ind w:left="5760" w:hanging="360"/>
      </w:pPr>
      <w:rPr>
        <w:rFonts w:ascii="Arial" w:hAnsi="Arial" w:hint="default"/>
      </w:rPr>
    </w:lvl>
    <w:lvl w:ilvl="8" w:tplc="820806CE" w:tentative="1">
      <w:start w:val="1"/>
      <w:numFmt w:val="bullet"/>
      <w:lvlText w:val="•"/>
      <w:lvlJc w:val="left"/>
      <w:pPr>
        <w:tabs>
          <w:tab w:val="num" w:pos="6480"/>
        </w:tabs>
        <w:ind w:left="6480" w:hanging="360"/>
      </w:pPr>
      <w:rPr>
        <w:rFonts w:ascii="Arial" w:hAnsi="Arial" w:hint="default"/>
      </w:rPr>
    </w:lvl>
  </w:abstractNum>
  <w:abstractNum w:abstractNumId="1">
    <w:nsid w:val="0183330C"/>
    <w:multiLevelType w:val="hybridMultilevel"/>
    <w:tmpl w:val="5DCE3426"/>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3352B2"/>
    <w:multiLevelType w:val="hybridMultilevel"/>
    <w:tmpl w:val="924AA32A"/>
    <w:lvl w:ilvl="0" w:tplc="52889F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FB457A"/>
    <w:multiLevelType w:val="multilevel"/>
    <w:tmpl w:val="46DCF944"/>
    <w:lvl w:ilvl="0">
      <w:start w:val="1"/>
      <w:numFmt w:val="decimal"/>
      <w:lvlText w:val="%1."/>
      <w:lvlJc w:val="left"/>
      <w:pPr>
        <w:ind w:left="720" w:hanging="360"/>
      </w:pPr>
      <w:rPr>
        <w:b/>
        <w:sz w:val="24"/>
        <w:szCs w:val="24"/>
      </w:rPr>
    </w:lvl>
    <w:lvl w:ilvl="1">
      <w:start w:val="1"/>
      <w:numFmt w:val="decimal"/>
      <w:isLgl/>
      <w:lvlText w:val="%1.%2."/>
      <w:lvlJc w:val="left"/>
      <w:pPr>
        <w:ind w:left="1894" w:hanging="1185"/>
      </w:pPr>
      <w:rPr>
        <w:b w:val="0"/>
        <w:sz w:val="24"/>
        <w:szCs w:val="24"/>
      </w:rPr>
    </w:lvl>
    <w:lvl w:ilvl="2">
      <w:start w:val="1"/>
      <w:numFmt w:val="decimal"/>
      <w:isLgl/>
      <w:lvlText w:val="%1.%2.%3."/>
      <w:lvlJc w:val="left"/>
      <w:pPr>
        <w:ind w:left="2243" w:hanging="1185"/>
      </w:pPr>
      <w:rPr>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6">
    <w:nsid w:val="1AD45EC2"/>
    <w:multiLevelType w:val="multilevel"/>
    <w:tmpl w:val="6C184B2A"/>
    <w:lvl w:ilvl="0">
      <w:start w:val="1"/>
      <w:numFmt w:val="decimal"/>
      <w:lvlText w:val="%1."/>
      <w:lvlJc w:val="left"/>
      <w:pPr>
        <w:ind w:left="720" w:hanging="360"/>
      </w:pPr>
      <w:rPr>
        <w:rFonts w:hint="default"/>
      </w:rPr>
    </w:lvl>
    <w:lvl w:ilvl="1">
      <w:start w:val="2"/>
      <w:numFmt w:val="decimal"/>
      <w:isLgl/>
      <w:lvlText w:val="%1.%2."/>
      <w:lvlJc w:val="left"/>
      <w:pPr>
        <w:ind w:left="1089" w:hanging="555"/>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7">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224271D1"/>
    <w:multiLevelType w:val="hybridMultilevel"/>
    <w:tmpl w:val="4566A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1011E4"/>
    <w:multiLevelType w:val="multilevel"/>
    <w:tmpl w:val="77848532"/>
    <w:lvl w:ilvl="0">
      <w:start w:val="5"/>
      <w:numFmt w:val="decimal"/>
      <w:lvlText w:val="%1."/>
      <w:lvlJc w:val="left"/>
      <w:pPr>
        <w:ind w:left="360" w:hanging="360"/>
      </w:pPr>
      <w:rPr>
        <w:rFonts w:eastAsiaTheme="minorHAnsi" w:hint="default"/>
      </w:rPr>
    </w:lvl>
    <w:lvl w:ilvl="1">
      <w:start w:val="2"/>
      <w:numFmt w:val="decimal"/>
      <w:lvlText w:val="%1.%2."/>
      <w:lvlJc w:val="left"/>
      <w:pPr>
        <w:ind w:left="1069" w:hanging="360"/>
      </w:pPr>
      <w:rPr>
        <w:rFonts w:eastAsiaTheme="minorHAnsi" w:hint="default"/>
        <w:b/>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12">
    <w:nsid w:val="29933180"/>
    <w:multiLevelType w:val="multilevel"/>
    <w:tmpl w:val="5C441A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E6615F"/>
    <w:multiLevelType w:val="multilevel"/>
    <w:tmpl w:val="EBC8D93A"/>
    <w:lvl w:ilvl="0">
      <w:start w:val="9"/>
      <w:numFmt w:val="decimal"/>
      <w:lvlText w:val="%1."/>
      <w:lvlJc w:val="left"/>
      <w:pPr>
        <w:ind w:left="927"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2E6516BB"/>
    <w:multiLevelType w:val="hybridMultilevel"/>
    <w:tmpl w:val="66AE83CE"/>
    <w:lvl w:ilvl="0" w:tplc="69BCB3EE">
      <w:start w:val="1"/>
      <w:numFmt w:val="russianLower"/>
      <w:suff w:val="space"/>
      <w:lvlText w:val="%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7">
    <w:nsid w:val="36256275"/>
    <w:multiLevelType w:val="hybridMultilevel"/>
    <w:tmpl w:val="687E0C44"/>
    <w:lvl w:ilvl="0" w:tplc="00003CAE">
      <w:start w:val="1"/>
      <w:numFmt w:val="decimal"/>
      <w:lvlText w:val="%1)"/>
      <w:lvlJc w:val="left"/>
      <w:pPr>
        <w:ind w:left="1024" w:hanging="360"/>
      </w:pPr>
      <w:rPr>
        <w:rFonts w:hint="default"/>
      </w:rPr>
    </w:lvl>
    <w:lvl w:ilvl="1" w:tplc="04190019" w:tentative="1">
      <w:start w:val="1"/>
      <w:numFmt w:val="lowerLetter"/>
      <w:lvlText w:val="%2."/>
      <w:lvlJc w:val="left"/>
      <w:pPr>
        <w:ind w:left="1744" w:hanging="360"/>
      </w:pPr>
    </w:lvl>
    <w:lvl w:ilvl="2" w:tplc="0419001B" w:tentative="1">
      <w:start w:val="1"/>
      <w:numFmt w:val="lowerRoman"/>
      <w:lvlText w:val="%3."/>
      <w:lvlJc w:val="right"/>
      <w:pPr>
        <w:ind w:left="2464" w:hanging="180"/>
      </w:pPr>
    </w:lvl>
    <w:lvl w:ilvl="3" w:tplc="0419000F" w:tentative="1">
      <w:start w:val="1"/>
      <w:numFmt w:val="decimal"/>
      <w:lvlText w:val="%4."/>
      <w:lvlJc w:val="left"/>
      <w:pPr>
        <w:ind w:left="3184" w:hanging="360"/>
      </w:pPr>
    </w:lvl>
    <w:lvl w:ilvl="4" w:tplc="04190019" w:tentative="1">
      <w:start w:val="1"/>
      <w:numFmt w:val="lowerLetter"/>
      <w:lvlText w:val="%5."/>
      <w:lvlJc w:val="left"/>
      <w:pPr>
        <w:ind w:left="3904" w:hanging="360"/>
      </w:pPr>
    </w:lvl>
    <w:lvl w:ilvl="5" w:tplc="0419001B" w:tentative="1">
      <w:start w:val="1"/>
      <w:numFmt w:val="lowerRoman"/>
      <w:lvlText w:val="%6."/>
      <w:lvlJc w:val="right"/>
      <w:pPr>
        <w:ind w:left="4624" w:hanging="180"/>
      </w:pPr>
    </w:lvl>
    <w:lvl w:ilvl="6" w:tplc="0419000F" w:tentative="1">
      <w:start w:val="1"/>
      <w:numFmt w:val="decimal"/>
      <w:lvlText w:val="%7."/>
      <w:lvlJc w:val="left"/>
      <w:pPr>
        <w:ind w:left="5344" w:hanging="360"/>
      </w:pPr>
    </w:lvl>
    <w:lvl w:ilvl="7" w:tplc="04190019" w:tentative="1">
      <w:start w:val="1"/>
      <w:numFmt w:val="lowerLetter"/>
      <w:lvlText w:val="%8."/>
      <w:lvlJc w:val="left"/>
      <w:pPr>
        <w:ind w:left="6064" w:hanging="360"/>
      </w:pPr>
    </w:lvl>
    <w:lvl w:ilvl="8" w:tplc="0419001B" w:tentative="1">
      <w:start w:val="1"/>
      <w:numFmt w:val="lowerRoman"/>
      <w:lvlText w:val="%9."/>
      <w:lvlJc w:val="right"/>
      <w:pPr>
        <w:ind w:left="6784" w:hanging="180"/>
      </w:pPr>
    </w:lvl>
  </w:abstractNum>
  <w:abstractNum w:abstractNumId="18">
    <w:nsid w:val="396F07A1"/>
    <w:multiLevelType w:val="hybridMultilevel"/>
    <w:tmpl w:val="9F6C7008"/>
    <w:lvl w:ilvl="0" w:tplc="52889F8C">
      <w:start w:val="1"/>
      <w:numFmt w:val="bullet"/>
      <w:lvlText w:val=""/>
      <w:lvlJc w:val="left"/>
      <w:pPr>
        <w:ind w:left="856" w:hanging="360"/>
      </w:pPr>
      <w:rPr>
        <w:rFonts w:ascii="Symbol" w:hAnsi="Symbol" w:hint="default"/>
      </w:rPr>
    </w:lvl>
    <w:lvl w:ilvl="1" w:tplc="04190003">
      <w:start w:val="1"/>
      <w:numFmt w:val="bullet"/>
      <w:lvlText w:val="o"/>
      <w:lvlJc w:val="left"/>
      <w:pPr>
        <w:ind w:left="1576" w:hanging="360"/>
      </w:pPr>
      <w:rPr>
        <w:rFonts w:ascii="Courier New" w:hAnsi="Courier New" w:cs="Courier New" w:hint="default"/>
      </w:rPr>
    </w:lvl>
    <w:lvl w:ilvl="2" w:tplc="04190005">
      <w:start w:val="1"/>
      <w:numFmt w:val="bullet"/>
      <w:lvlText w:val=""/>
      <w:lvlJc w:val="left"/>
      <w:pPr>
        <w:ind w:left="2296" w:hanging="360"/>
      </w:pPr>
      <w:rPr>
        <w:rFonts w:ascii="Wingdings" w:hAnsi="Wingdings" w:hint="default"/>
      </w:rPr>
    </w:lvl>
    <w:lvl w:ilvl="3" w:tplc="04190001">
      <w:start w:val="1"/>
      <w:numFmt w:val="bullet"/>
      <w:lvlText w:val=""/>
      <w:lvlJc w:val="left"/>
      <w:pPr>
        <w:ind w:left="3016" w:hanging="360"/>
      </w:pPr>
      <w:rPr>
        <w:rFonts w:ascii="Symbol" w:hAnsi="Symbol" w:hint="default"/>
      </w:rPr>
    </w:lvl>
    <w:lvl w:ilvl="4" w:tplc="04190003">
      <w:start w:val="1"/>
      <w:numFmt w:val="bullet"/>
      <w:lvlText w:val="o"/>
      <w:lvlJc w:val="left"/>
      <w:pPr>
        <w:ind w:left="3736" w:hanging="360"/>
      </w:pPr>
      <w:rPr>
        <w:rFonts w:ascii="Courier New" w:hAnsi="Courier New" w:cs="Courier New" w:hint="default"/>
      </w:rPr>
    </w:lvl>
    <w:lvl w:ilvl="5" w:tplc="04190005">
      <w:start w:val="1"/>
      <w:numFmt w:val="bullet"/>
      <w:lvlText w:val=""/>
      <w:lvlJc w:val="left"/>
      <w:pPr>
        <w:ind w:left="4456" w:hanging="360"/>
      </w:pPr>
      <w:rPr>
        <w:rFonts w:ascii="Wingdings" w:hAnsi="Wingdings" w:hint="default"/>
      </w:rPr>
    </w:lvl>
    <w:lvl w:ilvl="6" w:tplc="04190001">
      <w:start w:val="1"/>
      <w:numFmt w:val="bullet"/>
      <w:lvlText w:val=""/>
      <w:lvlJc w:val="left"/>
      <w:pPr>
        <w:ind w:left="5176" w:hanging="360"/>
      </w:pPr>
      <w:rPr>
        <w:rFonts w:ascii="Symbol" w:hAnsi="Symbol" w:hint="default"/>
      </w:rPr>
    </w:lvl>
    <w:lvl w:ilvl="7" w:tplc="04190003">
      <w:start w:val="1"/>
      <w:numFmt w:val="bullet"/>
      <w:lvlText w:val="o"/>
      <w:lvlJc w:val="left"/>
      <w:pPr>
        <w:ind w:left="5896" w:hanging="360"/>
      </w:pPr>
      <w:rPr>
        <w:rFonts w:ascii="Courier New" w:hAnsi="Courier New" w:cs="Courier New" w:hint="default"/>
      </w:rPr>
    </w:lvl>
    <w:lvl w:ilvl="8" w:tplc="04190005">
      <w:start w:val="1"/>
      <w:numFmt w:val="bullet"/>
      <w:lvlText w:val=""/>
      <w:lvlJc w:val="left"/>
      <w:pPr>
        <w:ind w:left="6616" w:hanging="360"/>
      </w:pPr>
      <w:rPr>
        <w:rFonts w:ascii="Wingdings" w:hAnsi="Wingdings" w:hint="default"/>
      </w:rPr>
    </w:lvl>
  </w:abstractNum>
  <w:abstractNum w:abstractNumId="19">
    <w:nsid w:val="3A697DF4"/>
    <w:multiLevelType w:val="hybridMultilevel"/>
    <w:tmpl w:val="BCD6E8BC"/>
    <w:lvl w:ilvl="0" w:tplc="70E44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EB610D5"/>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3">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4BB8058E"/>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8">
    <w:nsid w:val="5AE840FA"/>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F620A5F"/>
    <w:multiLevelType w:val="hybridMultilevel"/>
    <w:tmpl w:val="24AE8D66"/>
    <w:lvl w:ilvl="0" w:tplc="11BE1D0E">
      <w:start w:val="1"/>
      <w:numFmt w:val="bullet"/>
      <w:lvlText w:val="•"/>
      <w:lvlJc w:val="left"/>
      <w:pPr>
        <w:tabs>
          <w:tab w:val="num" w:pos="720"/>
        </w:tabs>
        <w:ind w:left="720" w:hanging="360"/>
      </w:pPr>
      <w:rPr>
        <w:rFonts w:ascii="Arial" w:hAnsi="Arial" w:hint="default"/>
      </w:rPr>
    </w:lvl>
    <w:lvl w:ilvl="1" w:tplc="018815EE" w:tentative="1">
      <w:start w:val="1"/>
      <w:numFmt w:val="bullet"/>
      <w:lvlText w:val="•"/>
      <w:lvlJc w:val="left"/>
      <w:pPr>
        <w:tabs>
          <w:tab w:val="num" w:pos="1440"/>
        </w:tabs>
        <w:ind w:left="1440" w:hanging="360"/>
      </w:pPr>
      <w:rPr>
        <w:rFonts w:ascii="Arial" w:hAnsi="Arial" w:hint="default"/>
      </w:rPr>
    </w:lvl>
    <w:lvl w:ilvl="2" w:tplc="CFB612B6" w:tentative="1">
      <w:start w:val="1"/>
      <w:numFmt w:val="bullet"/>
      <w:lvlText w:val="•"/>
      <w:lvlJc w:val="left"/>
      <w:pPr>
        <w:tabs>
          <w:tab w:val="num" w:pos="2160"/>
        </w:tabs>
        <w:ind w:left="2160" w:hanging="360"/>
      </w:pPr>
      <w:rPr>
        <w:rFonts w:ascii="Arial" w:hAnsi="Arial" w:hint="default"/>
      </w:rPr>
    </w:lvl>
    <w:lvl w:ilvl="3" w:tplc="12C4266E">
      <w:start w:val="1"/>
      <w:numFmt w:val="bullet"/>
      <w:lvlText w:val="•"/>
      <w:lvlJc w:val="left"/>
      <w:pPr>
        <w:tabs>
          <w:tab w:val="num" w:pos="2880"/>
        </w:tabs>
        <w:ind w:left="2880" w:hanging="360"/>
      </w:pPr>
      <w:rPr>
        <w:rFonts w:ascii="Arial" w:hAnsi="Arial" w:hint="default"/>
      </w:rPr>
    </w:lvl>
    <w:lvl w:ilvl="4" w:tplc="B050A340" w:tentative="1">
      <w:start w:val="1"/>
      <w:numFmt w:val="bullet"/>
      <w:lvlText w:val="•"/>
      <w:lvlJc w:val="left"/>
      <w:pPr>
        <w:tabs>
          <w:tab w:val="num" w:pos="3600"/>
        </w:tabs>
        <w:ind w:left="3600" w:hanging="360"/>
      </w:pPr>
      <w:rPr>
        <w:rFonts w:ascii="Arial" w:hAnsi="Arial" w:hint="default"/>
      </w:rPr>
    </w:lvl>
    <w:lvl w:ilvl="5" w:tplc="46488FBE" w:tentative="1">
      <w:start w:val="1"/>
      <w:numFmt w:val="bullet"/>
      <w:lvlText w:val="•"/>
      <w:lvlJc w:val="left"/>
      <w:pPr>
        <w:tabs>
          <w:tab w:val="num" w:pos="4320"/>
        </w:tabs>
        <w:ind w:left="4320" w:hanging="360"/>
      </w:pPr>
      <w:rPr>
        <w:rFonts w:ascii="Arial" w:hAnsi="Arial" w:hint="default"/>
      </w:rPr>
    </w:lvl>
    <w:lvl w:ilvl="6" w:tplc="E0442E4A" w:tentative="1">
      <w:start w:val="1"/>
      <w:numFmt w:val="bullet"/>
      <w:lvlText w:val="•"/>
      <w:lvlJc w:val="left"/>
      <w:pPr>
        <w:tabs>
          <w:tab w:val="num" w:pos="5040"/>
        </w:tabs>
        <w:ind w:left="5040" w:hanging="360"/>
      </w:pPr>
      <w:rPr>
        <w:rFonts w:ascii="Arial" w:hAnsi="Arial" w:hint="default"/>
      </w:rPr>
    </w:lvl>
    <w:lvl w:ilvl="7" w:tplc="56D807B6" w:tentative="1">
      <w:start w:val="1"/>
      <w:numFmt w:val="bullet"/>
      <w:lvlText w:val="•"/>
      <w:lvlJc w:val="left"/>
      <w:pPr>
        <w:tabs>
          <w:tab w:val="num" w:pos="5760"/>
        </w:tabs>
        <w:ind w:left="5760" w:hanging="360"/>
      </w:pPr>
      <w:rPr>
        <w:rFonts w:ascii="Arial" w:hAnsi="Arial" w:hint="default"/>
      </w:rPr>
    </w:lvl>
    <w:lvl w:ilvl="8" w:tplc="33FE1AE4" w:tentative="1">
      <w:start w:val="1"/>
      <w:numFmt w:val="bullet"/>
      <w:lvlText w:val="•"/>
      <w:lvlJc w:val="left"/>
      <w:pPr>
        <w:tabs>
          <w:tab w:val="num" w:pos="6480"/>
        </w:tabs>
        <w:ind w:left="6480" w:hanging="360"/>
      </w:pPr>
      <w:rPr>
        <w:rFonts w:ascii="Arial" w:hAnsi="Arial" w:hint="default"/>
      </w:rPr>
    </w:lvl>
  </w:abstractNum>
  <w:abstractNum w:abstractNumId="31">
    <w:nsid w:val="640B569A"/>
    <w:multiLevelType w:val="hybridMultilevel"/>
    <w:tmpl w:val="276477C4"/>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B25FA5"/>
    <w:multiLevelType w:val="hybridMultilevel"/>
    <w:tmpl w:val="168A2C30"/>
    <w:lvl w:ilvl="0" w:tplc="E008511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88A3F82"/>
    <w:multiLevelType w:val="hybridMultilevel"/>
    <w:tmpl w:val="F7A6332E"/>
    <w:lvl w:ilvl="0" w:tplc="C4101A8E">
      <w:start w:val="1"/>
      <w:numFmt w:val="bullet"/>
      <w:suff w:val="space"/>
      <w:lvlText w:val=""/>
      <w:lvlJc w:val="left"/>
      <w:pPr>
        <w:ind w:left="1440"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9">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935456"/>
    <w:multiLevelType w:val="multilevel"/>
    <w:tmpl w:val="CB90E318"/>
    <w:lvl w:ilvl="0">
      <w:start w:val="7"/>
      <w:numFmt w:val="decimal"/>
      <w:lvlText w:val="%1."/>
      <w:lvlJc w:val="left"/>
      <w:pPr>
        <w:ind w:left="1353"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1">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3">
    <w:nsid w:val="79003E73"/>
    <w:multiLevelType w:val="multilevel"/>
    <w:tmpl w:val="7FF8AFC8"/>
    <w:lvl w:ilvl="0">
      <w:start w:val="1"/>
      <w:numFmt w:val="bullet"/>
      <w:lvlText w:val="-"/>
      <w:lvlJc w:val="left"/>
      <w:pPr>
        <w:ind w:left="0" w:firstLine="0"/>
      </w:pPr>
      <w:rPr>
        <w:rFonts w:ascii="Times New Roman" w:hAnsi="Times New Roman" w:cs="Times New Roman" w:hint="default"/>
      </w:rPr>
    </w:lvl>
    <w:lvl w:ilvl="1">
      <w:start w:val="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4">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45">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15"/>
  </w:num>
  <w:num w:numId="3">
    <w:abstractNumId w:val="25"/>
  </w:num>
  <w:num w:numId="4">
    <w:abstractNumId w:val="37"/>
  </w:num>
  <w:num w:numId="5">
    <w:abstractNumId w:val="41"/>
  </w:num>
  <w:num w:numId="6">
    <w:abstractNumId w:val="31"/>
  </w:num>
  <w:num w:numId="7">
    <w:abstractNumId w:val="45"/>
  </w:num>
  <w:num w:numId="8">
    <w:abstractNumId w:val="14"/>
  </w:num>
  <w:num w:numId="9">
    <w:abstractNumId w:val="36"/>
  </w:num>
  <w:num w:numId="10">
    <w:abstractNumId w:val="8"/>
  </w:num>
  <w:num w:numId="11">
    <w:abstractNumId w:val="29"/>
  </w:num>
  <w:num w:numId="12">
    <w:abstractNumId w:val="7"/>
  </w:num>
  <w:num w:numId="13">
    <w:abstractNumId w:val="42"/>
  </w:num>
  <w:num w:numId="14">
    <w:abstractNumId w:val="33"/>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
  </w:num>
  <w:num w:numId="21">
    <w:abstractNumId w:val="18"/>
  </w:num>
  <w:num w:numId="22">
    <w:abstractNumId w:val="19"/>
  </w:num>
  <w:num w:numId="23">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num>
  <w:num w:numId="26">
    <w:abstractNumId w:val="7"/>
  </w:num>
  <w:num w:numId="27">
    <w:abstractNumId w:val="42"/>
  </w:num>
  <w:num w:numId="28">
    <w:abstractNumId w:val="33"/>
  </w:num>
  <w:num w:numId="2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35"/>
  </w:num>
  <w:num w:numId="33">
    <w:abstractNumId w:val="26"/>
  </w:num>
  <w:num w:numId="34">
    <w:abstractNumId w:val="1"/>
  </w:num>
  <w:num w:numId="35">
    <w:abstractNumId w:val="40"/>
  </w:num>
  <w:num w:numId="36">
    <w:abstractNumId w:val="32"/>
  </w:num>
  <w:num w:numId="37">
    <w:abstractNumId w:val="3"/>
  </w:num>
  <w:num w:numId="38">
    <w:abstractNumId w:val="4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0"/>
  </w:num>
  <w:num w:numId="41">
    <w:abstractNumId w:val="28"/>
  </w:num>
  <w:num w:numId="42">
    <w:abstractNumId w:val="21"/>
  </w:num>
  <w:num w:numId="43">
    <w:abstractNumId w:val="11"/>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13"/>
  </w:num>
  <w:num w:numId="48">
    <w:abstractNumId w:val="2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E2"/>
    <w:rsid w:val="000011DA"/>
    <w:rsid w:val="00001430"/>
    <w:rsid w:val="00001698"/>
    <w:rsid w:val="00001EEB"/>
    <w:rsid w:val="00003883"/>
    <w:rsid w:val="00004979"/>
    <w:rsid w:val="00005367"/>
    <w:rsid w:val="00005969"/>
    <w:rsid w:val="00006747"/>
    <w:rsid w:val="00006E01"/>
    <w:rsid w:val="00007270"/>
    <w:rsid w:val="000109B3"/>
    <w:rsid w:val="00011186"/>
    <w:rsid w:val="00011B0D"/>
    <w:rsid w:val="00012759"/>
    <w:rsid w:val="00013A7E"/>
    <w:rsid w:val="00014446"/>
    <w:rsid w:val="00016D03"/>
    <w:rsid w:val="00017895"/>
    <w:rsid w:val="00017EC7"/>
    <w:rsid w:val="00020115"/>
    <w:rsid w:val="0002028F"/>
    <w:rsid w:val="00020D68"/>
    <w:rsid w:val="00021265"/>
    <w:rsid w:val="000219F8"/>
    <w:rsid w:val="00022D85"/>
    <w:rsid w:val="00024603"/>
    <w:rsid w:val="00027BBA"/>
    <w:rsid w:val="00031B01"/>
    <w:rsid w:val="00031BEE"/>
    <w:rsid w:val="000325FD"/>
    <w:rsid w:val="000326AB"/>
    <w:rsid w:val="00033653"/>
    <w:rsid w:val="00035149"/>
    <w:rsid w:val="000359E4"/>
    <w:rsid w:val="00036B67"/>
    <w:rsid w:val="00037642"/>
    <w:rsid w:val="00037D60"/>
    <w:rsid w:val="0004045F"/>
    <w:rsid w:val="0004353F"/>
    <w:rsid w:val="000443A2"/>
    <w:rsid w:val="0004527A"/>
    <w:rsid w:val="000452CD"/>
    <w:rsid w:val="00046077"/>
    <w:rsid w:val="0004770F"/>
    <w:rsid w:val="00050044"/>
    <w:rsid w:val="00050797"/>
    <w:rsid w:val="000514CC"/>
    <w:rsid w:val="00051DC4"/>
    <w:rsid w:val="0005226E"/>
    <w:rsid w:val="00052932"/>
    <w:rsid w:val="0005315F"/>
    <w:rsid w:val="00054D63"/>
    <w:rsid w:val="00055377"/>
    <w:rsid w:val="00055729"/>
    <w:rsid w:val="00055B1B"/>
    <w:rsid w:val="000601A5"/>
    <w:rsid w:val="00060B7C"/>
    <w:rsid w:val="00060FED"/>
    <w:rsid w:val="00061249"/>
    <w:rsid w:val="00061825"/>
    <w:rsid w:val="00062FB7"/>
    <w:rsid w:val="00063948"/>
    <w:rsid w:val="00065A77"/>
    <w:rsid w:val="00067776"/>
    <w:rsid w:val="0006790E"/>
    <w:rsid w:val="00070A4C"/>
    <w:rsid w:val="00070B08"/>
    <w:rsid w:val="000722A5"/>
    <w:rsid w:val="00072FBE"/>
    <w:rsid w:val="0007344A"/>
    <w:rsid w:val="00073BA9"/>
    <w:rsid w:val="00074132"/>
    <w:rsid w:val="00074294"/>
    <w:rsid w:val="00074945"/>
    <w:rsid w:val="00075898"/>
    <w:rsid w:val="00075DB2"/>
    <w:rsid w:val="00077470"/>
    <w:rsid w:val="00080AA2"/>
    <w:rsid w:val="00080DD3"/>
    <w:rsid w:val="0008154A"/>
    <w:rsid w:val="00081756"/>
    <w:rsid w:val="00081AE2"/>
    <w:rsid w:val="00082404"/>
    <w:rsid w:val="00082C1F"/>
    <w:rsid w:val="000836C4"/>
    <w:rsid w:val="000852F5"/>
    <w:rsid w:val="000853D9"/>
    <w:rsid w:val="0008552C"/>
    <w:rsid w:val="00085EE5"/>
    <w:rsid w:val="00086299"/>
    <w:rsid w:val="0008674F"/>
    <w:rsid w:val="00086C0A"/>
    <w:rsid w:val="000872E0"/>
    <w:rsid w:val="00087FEB"/>
    <w:rsid w:val="00090B9B"/>
    <w:rsid w:val="00090D41"/>
    <w:rsid w:val="0009277B"/>
    <w:rsid w:val="00092AF2"/>
    <w:rsid w:val="00093BC8"/>
    <w:rsid w:val="00093FD7"/>
    <w:rsid w:val="00094B8F"/>
    <w:rsid w:val="0009538C"/>
    <w:rsid w:val="00095981"/>
    <w:rsid w:val="000960A5"/>
    <w:rsid w:val="00096AD1"/>
    <w:rsid w:val="00097747"/>
    <w:rsid w:val="000A0DC8"/>
    <w:rsid w:val="000A22DA"/>
    <w:rsid w:val="000A3259"/>
    <w:rsid w:val="000A34EA"/>
    <w:rsid w:val="000A4215"/>
    <w:rsid w:val="000A5158"/>
    <w:rsid w:val="000A6C60"/>
    <w:rsid w:val="000A7427"/>
    <w:rsid w:val="000B0DFA"/>
    <w:rsid w:val="000B1B25"/>
    <w:rsid w:val="000B4703"/>
    <w:rsid w:val="000B7D16"/>
    <w:rsid w:val="000C009F"/>
    <w:rsid w:val="000C0509"/>
    <w:rsid w:val="000C05BE"/>
    <w:rsid w:val="000C1B85"/>
    <w:rsid w:val="000C226C"/>
    <w:rsid w:val="000C25F4"/>
    <w:rsid w:val="000C4848"/>
    <w:rsid w:val="000C5F80"/>
    <w:rsid w:val="000C6002"/>
    <w:rsid w:val="000C7FEA"/>
    <w:rsid w:val="000D0B7F"/>
    <w:rsid w:val="000D0E9F"/>
    <w:rsid w:val="000D1BEB"/>
    <w:rsid w:val="000D1C5D"/>
    <w:rsid w:val="000D1EAA"/>
    <w:rsid w:val="000D2125"/>
    <w:rsid w:val="000D2652"/>
    <w:rsid w:val="000D378C"/>
    <w:rsid w:val="000D497D"/>
    <w:rsid w:val="000D4AD3"/>
    <w:rsid w:val="000D5497"/>
    <w:rsid w:val="000D5BF3"/>
    <w:rsid w:val="000D645B"/>
    <w:rsid w:val="000D6EB1"/>
    <w:rsid w:val="000D6F4B"/>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5747"/>
    <w:rsid w:val="000F6373"/>
    <w:rsid w:val="000F7F81"/>
    <w:rsid w:val="00101481"/>
    <w:rsid w:val="00101D44"/>
    <w:rsid w:val="00101FB9"/>
    <w:rsid w:val="00103004"/>
    <w:rsid w:val="001058E8"/>
    <w:rsid w:val="0010650E"/>
    <w:rsid w:val="001111A1"/>
    <w:rsid w:val="00113F5B"/>
    <w:rsid w:val="00115E3F"/>
    <w:rsid w:val="00116133"/>
    <w:rsid w:val="00116C8F"/>
    <w:rsid w:val="00117C60"/>
    <w:rsid w:val="00117F78"/>
    <w:rsid w:val="001200AF"/>
    <w:rsid w:val="001202A4"/>
    <w:rsid w:val="00121C36"/>
    <w:rsid w:val="001246D9"/>
    <w:rsid w:val="00124780"/>
    <w:rsid w:val="001250EB"/>
    <w:rsid w:val="001267E4"/>
    <w:rsid w:val="00126A91"/>
    <w:rsid w:val="00126DC8"/>
    <w:rsid w:val="001275E3"/>
    <w:rsid w:val="001300C6"/>
    <w:rsid w:val="001302C6"/>
    <w:rsid w:val="001305CC"/>
    <w:rsid w:val="00130B25"/>
    <w:rsid w:val="00130F02"/>
    <w:rsid w:val="00131C9D"/>
    <w:rsid w:val="00132092"/>
    <w:rsid w:val="00134ECC"/>
    <w:rsid w:val="001362E7"/>
    <w:rsid w:val="00136AA3"/>
    <w:rsid w:val="00137F68"/>
    <w:rsid w:val="0014072C"/>
    <w:rsid w:val="00140C10"/>
    <w:rsid w:val="00145DAD"/>
    <w:rsid w:val="00147B52"/>
    <w:rsid w:val="001507A7"/>
    <w:rsid w:val="001515F0"/>
    <w:rsid w:val="001520F6"/>
    <w:rsid w:val="00152D82"/>
    <w:rsid w:val="001564CF"/>
    <w:rsid w:val="00156F58"/>
    <w:rsid w:val="001571C5"/>
    <w:rsid w:val="00160932"/>
    <w:rsid w:val="00160A0F"/>
    <w:rsid w:val="0016116A"/>
    <w:rsid w:val="00161816"/>
    <w:rsid w:val="001627FD"/>
    <w:rsid w:val="001637EE"/>
    <w:rsid w:val="00164144"/>
    <w:rsid w:val="001656AC"/>
    <w:rsid w:val="00166E77"/>
    <w:rsid w:val="001709C6"/>
    <w:rsid w:val="00170F11"/>
    <w:rsid w:val="0017135F"/>
    <w:rsid w:val="001756B6"/>
    <w:rsid w:val="0017617D"/>
    <w:rsid w:val="0017730F"/>
    <w:rsid w:val="00177554"/>
    <w:rsid w:val="00180167"/>
    <w:rsid w:val="0018033A"/>
    <w:rsid w:val="00180377"/>
    <w:rsid w:val="00180918"/>
    <w:rsid w:val="00180C7A"/>
    <w:rsid w:val="00181B11"/>
    <w:rsid w:val="00186243"/>
    <w:rsid w:val="00186B66"/>
    <w:rsid w:val="001874F3"/>
    <w:rsid w:val="00187BEF"/>
    <w:rsid w:val="0019047B"/>
    <w:rsid w:val="001906AA"/>
    <w:rsid w:val="001909AF"/>
    <w:rsid w:val="00191536"/>
    <w:rsid w:val="00191B35"/>
    <w:rsid w:val="0019409B"/>
    <w:rsid w:val="00195DF8"/>
    <w:rsid w:val="001A00F0"/>
    <w:rsid w:val="001A0CD1"/>
    <w:rsid w:val="001A1168"/>
    <w:rsid w:val="001A1E3B"/>
    <w:rsid w:val="001A2428"/>
    <w:rsid w:val="001A2C0F"/>
    <w:rsid w:val="001A2DE3"/>
    <w:rsid w:val="001A4CFF"/>
    <w:rsid w:val="001A61DD"/>
    <w:rsid w:val="001A659E"/>
    <w:rsid w:val="001B0DF8"/>
    <w:rsid w:val="001B45AB"/>
    <w:rsid w:val="001B73ED"/>
    <w:rsid w:val="001B7457"/>
    <w:rsid w:val="001B7B32"/>
    <w:rsid w:val="001B7EDB"/>
    <w:rsid w:val="001C1369"/>
    <w:rsid w:val="001C4CF2"/>
    <w:rsid w:val="001C62B5"/>
    <w:rsid w:val="001C6678"/>
    <w:rsid w:val="001C78D4"/>
    <w:rsid w:val="001C7AC5"/>
    <w:rsid w:val="001D162D"/>
    <w:rsid w:val="001D4282"/>
    <w:rsid w:val="001D4692"/>
    <w:rsid w:val="001D499E"/>
    <w:rsid w:val="001D4C0D"/>
    <w:rsid w:val="001D61D9"/>
    <w:rsid w:val="001D6300"/>
    <w:rsid w:val="001D6401"/>
    <w:rsid w:val="001D7E1F"/>
    <w:rsid w:val="001E0A7A"/>
    <w:rsid w:val="001E13EF"/>
    <w:rsid w:val="001E29E2"/>
    <w:rsid w:val="001E54C5"/>
    <w:rsid w:val="001E76BC"/>
    <w:rsid w:val="001F29DF"/>
    <w:rsid w:val="001F2D2C"/>
    <w:rsid w:val="001F3746"/>
    <w:rsid w:val="001F565A"/>
    <w:rsid w:val="001F5801"/>
    <w:rsid w:val="001F74DE"/>
    <w:rsid w:val="001F75A6"/>
    <w:rsid w:val="001F7611"/>
    <w:rsid w:val="001F768F"/>
    <w:rsid w:val="00200290"/>
    <w:rsid w:val="002024AC"/>
    <w:rsid w:val="00202BCC"/>
    <w:rsid w:val="00203615"/>
    <w:rsid w:val="0020457C"/>
    <w:rsid w:val="00205EDB"/>
    <w:rsid w:val="00206512"/>
    <w:rsid w:val="00206985"/>
    <w:rsid w:val="002073D7"/>
    <w:rsid w:val="00207FB6"/>
    <w:rsid w:val="002109A2"/>
    <w:rsid w:val="00211790"/>
    <w:rsid w:val="002122D2"/>
    <w:rsid w:val="00213D83"/>
    <w:rsid w:val="0021410E"/>
    <w:rsid w:val="00214147"/>
    <w:rsid w:val="00214DBB"/>
    <w:rsid w:val="002178AF"/>
    <w:rsid w:val="00220524"/>
    <w:rsid w:val="00220B2C"/>
    <w:rsid w:val="00221010"/>
    <w:rsid w:val="002213E2"/>
    <w:rsid w:val="00221413"/>
    <w:rsid w:val="0022602F"/>
    <w:rsid w:val="0022640E"/>
    <w:rsid w:val="00230274"/>
    <w:rsid w:val="00231148"/>
    <w:rsid w:val="00231BEA"/>
    <w:rsid w:val="00232EF5"/>
    <w:rsid w:val="00233386"/>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7630"/>
    <w:rsid w:val="0025083F"/>
    <w:rsid w:val="00250F00"/>
    <w:rsid w:val="002521B3"/>
    <w:rsid w:val="00252C56"/>
    <w:rsid w:val="00253D45"/>
    <w:rsid w:val="0025538E"/>
    <w:rsid w:val="00256A54"/>
    <w:rsid w:val="00256AE0"/>
    <w:rsid w:val="00260F3E"/>
    <w:rsid w:val="00262080"/>
    <w:rsid w:val="00263A26"/>
    <w:rsid w:val="00263ACD"/>
    <w:rsid w:val="00264C0F"/>
    <w:rsid w:val="00265C0B"/>
    <w:rsid w:val="00266C73"/>
    <w:rsid w:val="002673CC"/>
    <w:rsid w:val="002677E5"/>
    <w:rsid w:val="00272DE4"/>
    <w:rsid w:val="002736E7"/>
    <w:rsid w:val="00273D85"/>
    <w:rsid w:val="002741AC"/>
    <w:rsid w:val="00274606"/>
    <w:rsid w:val="00274905"/>
    <w:rsid w:val="00274F64"/>
    <w:rsid w:val="002752AE"/>
    <w:rsid w:val="002801B7"/>
    <w:rsid w:val="00280E78"/>
    <w:rsid w:val="00280F1E"/>
    <w:rsid w:val="002826C9"/>
    <w:rsid w:val="0028283D"/>
    <w:rsid w:val="0028342F"/>
    <w:rsid w:val="002835C9"/>
    <w:rsid w:val="002846EF"/>
    <w:rsid w:val="0028525A"/>
    <w:rsid w:val="0028695E"/>
    <w:rsid w:val="00286AAC"/>
    <w:rsid w:val="00287926"/>
    <w:rsid w:val="00287F05"/>
    <w:rsid w:val="00290CA1"/>
    <w:rsid w:val="00291659"/>
    <w:rsid w:val="002927C3"/>
    <w:rsid w:val="00292E35"/>
    <w:rsid w:val="00292F46"/>
    <w:rsid w:val="00293462"/>
    <w:rsid w:val="002942EF"/>
    <w:rsid w:val="00294316"/>
    <w:rsid w:val="00296689"/>
    <w:rsid w:val="002973D5"/>
    <w:rsid w:val="00297BD4"/>
    <w:rsid w:val="002A163F"/>
    <w:rsid w:val="002A172B"/>
    <w:rsid w:val="002A2B37"/>
    <w:rsid w:val="002A3469"/>
    <w:rsid w:val="002A40B3"/>
    <w:rsid w:val="002A4C3F"/>
    <w:rsid w:val="002A5A9E"/>
    <w:rsid w:val="002A6982"/>
    <w:rsid w:val="002A6FB8"/>
    <w:rsid w:val="002A7E03"/>
    <w:rsid w:val="002B0E07"/>
    <w:rsid w:val="002B2049"/>
    <w:rsid w:val="002B3999"/>
    <w:rsid w:val="002B5D34"/>
    <w:rsid w:val="002B6E3D"/>
    <w:rsid w:val="002B7975"/>
    <w:rsid w:val="002C03DA"/>
    <w:rsid w:val="002C090F"/>
    <w:rsid w:val="002D0D50"/>
    <w:rsid w:val="002D1907"/>
    <w:rsid w:val="002D288E"/>
    <w:rsid w:val="002D35AF"/>
    <w:rsid w:val="002D75D1"/>
    <w:rsid w:val="002E1DC2"/>
    <w:rsid w:val="002E21C7"/>
    <w:rsid w:val="002E25AE"/>
    <w:rsid w:val="002E28AC"/>
    <w:rsid w:val="002E3633"/>
    <w:rsid w:val="002E39BB"/>
    <w:rsid w:val="002E4A4F"/>
    <w:rsid w:val="002E5F1E"/>
    <w:rsid w:val="002F114E"/>
    <w:rsid w:val="002F1A84"/>
    <w:rsid w:val="002F392E"/>
    <w:rsid w:val="002F3E9C"/>
    <w:rsid w:val="002F4883"/>
    <w:rsid w:val="002F5825"/>
    <w:rsid w:val="002F6C1C"/>
    <w:rsid w:val="002F7BC5"/>
    <w:rsid w:val="003002E4"/>
    <w:rsid w:val="0030061A"/>
    <w:rsid w:val="00300680"/>
    <w:rsid w:val="003008F7"/>
    <w:rsid w:val="0030167F"/>
    <w:rsid w:val="00301942"/>
    <w:rsid w:val="0030207A"/>
    <w:rsid w:val="00302601"/>
    <w:rsid w:val="00302F3B"/>
    <w:rsid w:val="00303104"/>
    <w:rsid w:val="00303B2F"/>
    <w:rsid w:val="00304CF7"/>
    <w:rsid w:val="003061A5"/>
    <w:rsid w:val="00306626"/>
    <w:rsid w:val="0031016F"/>
    <w:rsid w:val="00311FC7"/>
    <w:rsid w:val="00312EBA"/>
    <w:rsid w:val="0031381E"/>
    <w:rsid w:val="003176D1"/>
    <w:rsid w:val="00320D8F"/>
    <w:rsid w:val="00321640"/>
    <w:rsid w:val="003220C7"/>
    <w:rsid w:val="003243C8"/>
    <w:rsid w:val="003253AC"/>
    <w:rsid w:val="00326C0A"/>
    <w:rsid w:val="00326FBB"/>
    <w:rsid w:val="00327353"/>
    <w:rsid w:val="00327772"/>
    <w:rsid w:val="00327B5E"/>
    <w:rsid w:val="00330CE1"/>
    <w:rsid w:val="0033102F"/>
    <w:rsid w:val="00331183"/>
    <w:rsid w:val="003335A5"/>
    <w:rsid w:val="00334878"/>
    <w:rsid w:val="003368F0"/>
    <w:rsid w:val="00336CD4"/>
    <w:rsid w:val="003379E6"/>
    <w:rsid w:val="00337F35"/>
    <w:rsid w:val="00340D4B"/>
    <w:rsid w:val="003451BA"/>
    <w:rsid w:val="0034583E"/>
    <w:rsid w:val="003478D7"/>
    <w:rsid w:val="003502C7"/>
    <w:rsid w:val="00350748"/>
    <w:rsid w:val="00350AFB"/>
    <w:rsid w:val="00350B05"/>
    <w:rsid w:val="003518CC"/>
    <w:rsid w:val="00351A1F"/>
    <w:rsid w:val="00352B34"/>
    <w:rsid w:val="003531A4"/>
    <w:rsid w:val="0035327E"/>
    <w:rsid w:val="00356A15"/>
    <w:rsid w:val="00356A5F"/>
    <w:rsid w:val="00357102"/>
    <w:rsid w:val="0035739A"/>
    <w:rsid w:val="003578CA"/>
    <w:rsid w:val="00357D06"/>
    <w:rsid w:val="003609B6"/>
    <w:rsid w:val="003614FD"/>
    <w:rsid w:val="00362157"/>
    <w:rsid w:val="0036349E"/>
    <w:rsid w:val="00365D8F"/>
    <w:rsid w:val="00366B50"/>
    <w:rsid w:val="00367C44"/>
    <w:rsid w:val="00367F3F"/>
    <w:rsid w:val="00372EB9"/>
    <w:rsid w:val="003730B6"/>
    <w:rsid w:val="00373995"/>
    <w:rsid w:val="00375664"/>
    <w:rsid w:val="003757BA"/>
    <w:rsid w:val="00377C9B"/>
    <w:rsid w:val="003811E6"/>
    <w:rsid w:val="00381C0B"/>
    <w:rsid w:val="0038388C"/>
    <w:rsid w:val="003850DA"/>
    <w:rsid w:val="00385BF7"/>
    <w:rsid w:val="0038702B"/>
    <w:rsid w:val="003905F0"/>
    <w:rsid w:val="003907EC"/>
    <w:rsid w:val="00391331"/>
    <w:rsid w:val="0039136F"/>
    <w:rsid w:val="0039470D"/>
    <w:rsid w:val="003948CC"/>
    <w:rsid w:val="00395489"/>
    <w:rsid w:val="003961E3"/>
    <w:rsid w:val="00397B8E"/>
    <w:rsid w:val="003A04ED"/>
    <w:rsid w:val="003A0D85"/>
    <w:rsid w:val="003A206A"/>
    <w:rsid w:val="003A2661"/>
    <w:rsid w:val="003A3861"/>
    <w:rsid w:val="003A442D"/>
    <w:rsid w:val="003A4437"/>
    <w:rsid w:val="003A7222"/>
    <w:rsid w:val="003A7E80"/>
    <w:rsid w:val="003B1B1D"/>
    <w:rsid w:val="003B227F"/>
    <w:rsid w:val="003B3052"/>
    <w:rsid w:val="003B39D0"/>
    <w:rsid w:val="003B5929"/>
    <w:rsid w:val="003B5C10"/>
    <w:rsid w:val="003C0877"/>
    <w:rsid w:val="003C1BB0"/>
    <w:rsid w:val="003C3D04"/>
    <w:rsid w:val="003C4B2B"/>
    <w:rsid w:val="003C54F6"/>
    <w:rsid w:val="003C615A"/>
    <w:rsid w:val="003C61F3"/>
    <w:rsid w:val="003D06E6"/>
    <w:rsid w:val="003D1472"/>
    <w:rsid w:val="003D1C20"/>
    <w:rsid w:val="003D2E03"/>
    <w:rsid w:val="003D2EC8"/>
    <w:rsid w:val="003D30A1"/>
    <w:rsid w:val="003D3E16"/>
    <w:rsid w:val="003D45E4"/>
    <w:rsid w:val="003D5235"/>
    <w:rsid w:val="003E00E4"/>
    <w:rsid w:val="003E051E"/>
    <w:rsid w:val="003E3AA9"/>
    <w:rsid w:val="003E500F"/>
    <w:rsid w:val="003E5074"/>
    <w:rsid w:val="003E51BA"/>
    <w:rsid w:val="003E56BF"/>
    <w:rsid w:val="003E7322"/>
    <w:rsid w:val="003E74AC"/>
    <w:rsid w:val="003E7660"/>
    <w:rsid w:val="003F11F4"/>
    <w:rsid w:val="003F20E2"/>
    <w:rsid w:val="003F48BB"/>
    <w:rsid w:val="003F5724"/>
    <w:rsid w:val="003F621F"/>
    <w:rsid w:val="003F66B5"/>
    <w:rsid w:val="003F7869"/>
    <w:rsid w:val="00400376"/>
    <w:rsid w:val="00400D08"/>
    <w:rsid w:val="0040143E"/>
    <w:rsid w:val="00402BC7"/>
    <w:rsid w:val="004036AF"/>
    <w:rsid w:val="00404248"/>
    <w:rsid w:val="00405A9D"/>
    <w:rsid w:val="004061B3"/>
    <w:rsid w:val="004102E8"/>
    <w:rsid w:val="00410312"/>
    <w:rsid w:val="00410D7D"/>
    <w:rsid w:val="00411AFA"/>
    <w:rsid w:val="00412A55"/>
    <w:rsid w:val="004162A5"/>
    <w:rsid w:val="00416323"/>
    <w:rsid w:val="00416741"/>
    <w:rsid w:val="00416DD7"/>
    <w:rsid w:val="004170B4"/>
    <w:rsid w:val="00417F24"/>
    <w:rsid w:val="00423C7D"/>
    <w:rsid w:val="00424803"/>
    <w:rsid w:val="00424FED"/>
    <w:rsid w:val="00425429"/>
    <w:rsid w:val="00425CEE"/>
    <w:rsid w:val="004273E9"/>
    <w:rsid w:val="00427F82"/>
    <w:rsid w:val="00431B77"/>
    <w:rsid w:val="00432ECF"/>
    <w:rsid w:val="00437420"/>
    <w:rsid w:val="004377F6"/>
    <w:rsid w:val="00437ACD"/>
    <w:rsid w:val="00441401"/>
    <w:rsid w:val="00441730"/>
    <w:rsid w:val="004426C0"/>
    <w:rsid w:val="0044341F"/>
    <w:rsid w:val="00443B81"/>
    <w:rsid w:val="00444410"/>
    <w:rsid w:val="0045088D"/>
    <w:rsid w:val="0045159D"/>
    <w:rsid w:val="00451BAC"/>
    <w:rsid w:val="00452265"/>
    <w:rsid w:val="00453A3B"/>
    <w:rsid w:val="0045575D"/>
    <w:rsid w:val="00455AD7"/>
    <w:rsid w:val="00455E9B"/>
    <w:rsid w:val="004572A4"/>
    <w:rsid w:val="00457337"/>
    <w:rsid w:val="00457B90"/>
    <w:rsid w:val="0046029E"/>
    <w:rsid w:val="004607DA"/>
    <w:rsid w:val="0046159D"/>
    <w:rsid w:val="00461A08"/>
    <w:rsid w:val="00463230"/>
    <w:rsid w:val="00463756"/>
    <w:rsid w:val="00464641"/>
    <w:rsid w:val="00465132"/>
    <w:rsid w:val="0046595A"/>
    <w:rsid w:val="00466DAC"/>
    <w:rsid w:val="00470AA2"/>
    <w:rsid w:val="00470C12"/>
    <w:rsid w:val="00471DCC"/>
    <w:rsid w:val="0047254F"/>
    <w:rsid w:val="0047259B"/>
    <w:rsid w:val="00472B44"/>
    <w:rsid w:val="00472FD5"/>
    <w:rsid w:val="00476A48"/>
    <w:rsid w:val="004771D3"/>
    <w:rsid w:val="00477A2D"/>
    <w:rsid w:val="00477F1F"/>
    <w:rsid w:val="004809FF"/>
    <w:rsid w:val="00482356"/>
    <w:rsid w:val="004824D4"/>
    <w:rsid w:val="00483CCB"/>
    <w:rsid w:val="004848CA"/>
    <w:rsid w:val="00485798"/>
    <w:rsid w:val="00485D03"/>
    <w:rsid w:val="00486D03"/>
    <w:rsid w:val="00490920"/>
    <w:rsid w:val="0049234D"/>
    <w:rsid w:val="00492557"/>
    <w:rsid w:val="0049399B"/>
    <w:rsid w:val="00493DD5"/>
    <w:rsid w:val="00493DFD"/>
    <w:rsid w:val="00493F74"/>
    <w:rsid w:val="0049611F"/>
    <w:rsid w:val="00496C82"/>
    <w:rsid w:val="0049727A"/>
    <w:rsid w:val="00497962"/>
    <w:rsid w:val="004A1E82"/>
    <w:rsid w:val="004A207E"/>
    <w:rsid w:val="004A2A25"/>
    <w:rsid w:val="004A2EA1"/>
    <w:rsid w:val="004A3B4A"/>
    <w:rsid w:val="004A4DD6"/>
    <w:rsid w:val="004B1B7D"/>
    <w:rsid w:val="004B30E9"/>
    <w:rsid w:val="004B336C"/>
    <w:rsid w:val="004B5E27"/>
    <w:rsid w:val="004B69BD"/>
    <w:rsid w:val="004B71DB"/>
    <w:rsid w:val="004C11E9"/>
    <w:rsid w:val="004C36BF"/>
    <w:rsid w:val="004C5789"/>
    <w:rsid w:val="004C61C2"/>
    <w:rsid w:val="004C7CC4"/>
    <w:rsid w:val="004D14ED"/>
    <w:rsid w:val="004D374F"/>
    <w:rsid w:val="004D5CF4"/>
    <w:rsid w:val="004D68FD"/>
    <w:rsid w:val="004D6E0F"/>
    <w:rsid w:val="004D7286"/>
    <w:rsid w:val="004D7AEF"/>
    <w:rsid w:val="004D7F28"/>
    <w:rsid w:val="004E12D0"/>
    <w:rsid w:val="004E184E"/>
    <w:rsid w:val="004E2528"/>
    <w:rsid w:val="004E2FD3"/>
    <w:rsid w:val="004E5331"/>
    <w:rsid w:val="004E5789"/>
    <w:rsid w:val="004E5B3C"/>
    <w:rsid w:val="004E5C50"/>
    <w:rsid w:val="004E5F36"/>
    <w:rsid w:val="004E68AF"/>
    <w:rsid w:val="004E7EB2"/>
    <w:rsid w:val="004F0134"/>
    <w:rsid w:val="004F1A37"/>
    <w:rsid w:val="004F1FFA"/>
    <w:rsid w:val="004F5C00"/>
    <w:rsid w:val="004F5F3C"/>
    <w:rsid w:val="00501A5E"/>
    <w:rsid w:val="005039FA"/>
    <w:rsid w:val="00503A6A"/>
    <w:rsid w:val="00503B3D"/>
    <w:rsid w:val="00504C74"/>
    <w:rsid w:val="00506617"/>
    <w:rsid w:val="00506788"/>
    <w:rsid w:val="005102CA"/>
    <w:rsid w:val="0051046B"/>
    <w:rsid w:val="00510AC8"/>
    <w:rsid w:val="00512352"/>
    <w:rsid w:val="005127BA"/>
    <w:rsid w:val="00520038"/>
    <w:rsid w:val="005201ED"/>
    <w:rsid w:val="00520592"/>
    <w:rsid w:val="00521E69"/>
    <w:rsid w:val="00523718"/>
    <w:rsid w:val="005254DB"/>
    <w:rsid w:val="00525A3E"/>
    <w:rsid w:val="00525D6D"/>
    <w:rsid w:val="005260AD"/>
    <w:rsid w:val="0052754C"/>
    <w:rsid w:val="00531A81"/>
    <w:rsid w:val="00532242"/>
    <w:rsid w:val="005324AA"/>
    <w:rsid w:val="00532ABE"/>
    <w:rsid w:val="00532C0C"/>
    <w:rsid w:val="0053431D"/>
    <w:rsid w:val="005344A5"/>
    <w:rsid w:val="00534786"/>
    <w:rsid w:val="00534BAF"/>
    <w:rsid w:val="00535482"/>
    <w:rsid w:val="005378A7"/>
    <w:rsid w:val="00541321"/>
    <w:rsid w:val="00541DCF"/>
    <w:rsid w:val="0054416E"/>
    <w:rsid w:val="00544780"/>
    <w:rsid w:val="005447FF"/>
    <w:rsid w:val="00544CF6"/>
    <w:rsid w:val="005450E8"/>
    <w:rsid w:val="00550448"/>
    <w:rsid w:val="005507AF"/>
    <w:rsid w:val="00550898"/>
    <w:rsid w:val="0055098C"/>
    <w:rsid w:val="00550AF1"/>
    <w:rsid w:val="00552004"/>
    <w:rsid w:val="00552F70"/>
    <w:rsid w:val="00552FB2"/>
    <w:rsid w:val="0055570F"/>
    <w:rsid w:val="00556B4F"/>
    <w:rsid w:val="00557DB9"/>
    <w:rsid w:val="00560386"/>
    <w:rsid w:val="00560649"/>
    <w:rsid w:val="005619A3"/>
    <w:rsid w:val="005620CF"/>
    <w:rsid w:val="00562D5E"/>
    <w:rsid w:val="005647C5"/>
    <w:rsid w:val="00564B29"/>
    <w:rsid w:val="00564BA9"/>
    <w:rsid w:val="00567256"/>
    <w:rsid w:val="005679D4"/>
    <w:rsid w:val="00571038"/>
    <w:rsid w:val="00571546"/>
    <w:rsid w:val="005715A3"/>
    <w:rsid w:val="00572372"/>
    <w:rsid w:val="00572ADE"/>
    <w:rsid w:val="005743CE"/>
    <w:rsid w:val="00574553"/>
    <w:rsid w:val="005776C8"/>
    <w:rsid w:val="00580126"/>
    <w:rsid w:val="00580818"/>
    <w:rsid w:val="00580A95"/>
    <w:rsid w:val="00582E34"/>
    <w:rsid w:val="005843FB"/>
    <w:rsid w:val="00584BDE"/>
    <w:rsid w:val="00585965"/>
    <w:rsid w:val="0058633A"/>
    <w:rsid w:val="00586B82"/>
    <w:rsid w:val="00586CA1"/>
    <w:rsid w:val="00591ACE"/>
    <w:rsid w:val="00591D89"/>
    <w:rsid w:val="00592929"/>
    <w:rsid w:val="00592D41"/>
    <w:rsid w:val="00592F0C"/>
    <w:rsid w:val="0059361D"/>
    <w:rsid w:val="005938DB"/>
    <w:rsid w:val="00594266"/>
    <w:rsid w:val="00594D7A"/>
    <w:rsid w:val="00595211"/>
    <w:rsid w:val="00595EF4"/>
    <w:rsid w:val="00596777"/>
    <w:rsid w:val="00596DDB"/>
    <w:rsid w:val="00596E82"/>
    <w:rsid w:val="00597F13"/>
    <w:rsid w:val="005A043D"/>
    <w:rsid w:val="005A0992"/>
    <w:rsid w:val="005A18E5"/>
    <w:rsid w:val="005A18EB"/>
    <w:rsid w:val="005A36E9"/>
    <w:rsid w:val="005A3AE7"/>
    <w:rsid w:val="005A4582"/>
    <w:rsid w:val="005A7B11"/>
    <w:rsid w:val="005A7F01"/>
    <w:rsid w:val="005B04CD"/>
    <w:rsid w:val="005B1D20"/>
    <w:rsid w:val="005B1E73"/>
    <w:rsid w:val="005B205D"/>
    <w:rsid w:val="005B21AE"/>
    <w:rsid w:val="005B3CF0"/>
    <w:rsid w:val="005B3F10"/>
    <w:rsid w:val="005B4062"/>
    <w:rsid w:val="005B4617"/>
    <w:rsid w:val="005B4F50"/>
    <w:rsid w:val="005B5331"/>
    <w:rsid w:val="005B5D1D"/>
    <w:rsid w:val="005B607D"/>
    <w:rsid w:val="005C0C75"/>
    <w:rsid w:val="005C25C9"/>
    <w:rsid w:val="005C6203"/>
    <w:rsid w:val="005C70FF"/>
    <w:rsid w:val="005D0863"/>
    <w:rsid w:val="005D1AA0"/>
    <w:rsid w:val="005D1DD9"/>
    <w:rsid w:val="005D31AF"/>
    <w:rsid w:val="005E1610"/>
    <w:rsid w:val="005E1DA6"/>
    <w:rsid w:val="005E2BBE"/>
    <w:rsid w:val="005E37C2"/>
    <w:rsid w:val="005E42B4"/>
    <w:rsid w:val="005E5081"/>
    <w:rsid w:val="005E600F"/>
    <w:rsid w:val="005F01B4"/>
    <w:rsid w:val="005F0E2D"/>
    <w:rsid w:val="005F2D6F"/>
    <w:rsid w:val="005F2DA1"/>
    <w:rsid w:val="005F474E"/>
    <w:rsid w:val="005F4DE3"/>
    <w:rsid w:val="005F51CA"/>
    <w:rsid w:val="005F5B1C"/>
    <w:rsid w:val="005F5B63"/>
    <w:rsid w:val="005F6BF7"/>
    <w:rsid w:val="005F7302"/>
    <w:rsid w:val="00602534"/>
    <w:rsid w:val="0060377E"/>
    <w:rsid w:val="00604064"/>
    <w:rsid w:val="00607B80"/>
    <w:rsid w:val="00607D92"/>
    <w:rsid w:val="0061105D"/>
    <w:rsid w:val="00612B52"/>
    <w:rsid w:val="00612E02"/>
    <w:rsid w:val="00613930"/>
    <w:rsid w:val="00613F5A"/>
    <w:rsid w:val="00614B68"/>
    <w:rsid w:val="00615965"/>
    <w:rsid w:val="00615F33"/>
    <w:rsid w:val="00616571"/>
    <w:rsid w:val="00616739"/>
    <w:rsid w:val="00616908"/>
    <w:rsid w:val="00620CAB"/>
    <w:rsid w:val="00622F33"/>
    <w:rsid w:val="0062416F"/>
    <w:rsid w:val="0062669B"/>
    <w:rsid w:val="00626AE5"/>
    <w:rsid w:val="00626F96"/>
    <w:rsid w:val="006272BC"/>
    <w:rsid w:val="0062740E"/>
    <w:rsid w:val="00630232"/>
    <w:rsid w:val="00630BDD"/>
    <w:rsid w:val="0063159A"/>
    <w:rsid w:val="00632362"/>
    <w:rsid w:val="00633B16"/>
    <w:rsid w:val="006348B4"/>
    <w:rsid w:val="00636142"/>
    <w:rsid w:val="00636D62"/>
    <w:rsid w:val="00637B92"/>
    <w:rsid w:val="006402BE"/>
    <w:rsid w:val="006409CA"/>
    <w:rsid w:val="00640AFE"/>
    <w:rsid w:val="00641B29"/>
    <w:rsid w:val="006420C8"/>
    <w:rsid w:val="00642A12"/>
    <w:rsid w:val="0064310F"/>
    <w:rsid w:val="006443A2"/>
    <w:rsid w:val="006443BB"/>
    <w:rsid w:val="0064603E"/>
    <w:rsid w:val="00650DC9"/>
    <w:rsid w:val="00655FF3"/>
    <w:rsid w:val="006560E1"/>
    <w:rsid w:val="006564EE"/>
    <w:rsid w:val="00656AE1"/>
    <w:rsid w:val="00656BD2"/>
    <w:rsid w:val="00656E30"/>
    <w:rsid w:val="0065777E"/>
    <w:rsid w:val="00662298"/>
    <w:rsid w:val="00664B71"/>
    <w:rsid w:val="00667502"/>
    <w:rsid w:val="00667D67"/>
    <w:rsid w:val="006707B7"/>
    <w:rsid w:val="0067320E"/>
    <w:rsid w:val="006736A3"/>
    <w:rsid w:val="00674D15"/>
    <w:rsid w:val="0067504C"/>
    <w:rsid w:val="0067526D"/>
    <w:rsid w:val="00677035"/>
    <w:rsid w:val="00677042"/>
    <w:rsid w:val="00677D1D"/>
    <w:rsid w:val="00680224"/>
    <w:rsid w:val="00680BA7"/>
    <w:rsid w:val="006819E0"/>
    <w:rsid w:val="00682A23"/>
    <w:rsid w:val="00683AE1"/>
    <w:rsid w:val="006849DF"/>
    <w:rsid w:val="00685E9E"/>
    <w:rsid w:val="0068643B"/>
    <w:rsid w:val="00686792"/>
    <w:rsid w:val="0068705E"/>
    <w:rsid w:val="0068749E"/>
    <w:rsid w:val="006877F1"/>
    <w:rsid w:val="00687863"/>
    <w:rsid w:val="00691823"/>
    <w:rsid w:val="00693EC1"/>
    <w:rsid w:val="0069426B"/>
    <w:rsid w:val="006945E1"/>
    <w:rsid w:val="006946F1"/>
    <w:rsid w:val="00696F2A"/>
    <w:rsid w:val="00697DEC"/>
    <w:rsid w:val="006A05D3"/>
    <w:rsid w:val="006A2096"/>
    <w:rsid w:val="006A2A95"/>
    <w:rsid w:val="006A2CC3"/>
    <w:rsid w:val="006A3A32"/>
    <w:rsid w:val="006A510A"/>
    <w:rsid w:val="006A5E50"/>
    <w:rsid w:val="006A6007"/>
    <w:rsid w:val="006B3904"/>
    <w:rsid w:val="006B5B13"/>
    <w:rsid w:val="006B60A8"/>
    <w:rsid w:val="006B767D"/>
    <w:rsid w:val="006C03AD"/>
    <w:rsid w:val="006C220B"/>
    <w:rsid w:val="006C27F1"/>
    <w:rsid w:val="006C2BB6"/>
    <w:rsid w:val="006C3319"/>
    <w:rsid w:val="006C6135"/>
    <w:rsid w:val="006C738E"/>
    <w:rsid w:val="006C7C85"/>
    <w:rsid w:val="006D0AC5"/>
    <w:rsid w:val="006D15EC"/>
    <w:rsid w:val="006D216E"/>
    <w:rsid w:val="006D2C17"/>
    <w:rsid w:val="006D3BB4"/>
    <w:rsid w:val="006D3FB9"/>
    <w:rsid w:val="006D490B"/>
    <w:rsid w:val="006D4B2C"/>
    <w:rsid w:val="006D77FB"/>
    <w:rsid w:val="006D7D2E"/>
    <w:rsid w:val="006D7F46"/>
    <w:rsid w:val="006E03D4"/>
    <w:rsid w:val="006E1FC5"/>
    <w:rsid w:val="006E2F35"/>
    <w:rsid w:val="006E3053"/>
    <w:rsid w:val="006E37E9"/>
    <w:rsid w:val="006E6444"/>
    <w:rsid w:val="006E6CA3"/>
    <w:rsid w:val="006E6D6E"/>
    <w:rsid w:val="006E6F82"/>
    <w:rsid w:val="006E6FC5"/>
    <w:rsid w:val="006F1050"/>
    <w:rsid w:val="006F1439"/>
    <w:rsid w:val="006F1545"/>
    <w:rsid w:val="006F17C9"/>
    <w:rsid w:val="006F2525"/>
    <w:rsid w:val="006F2EE5"/>
    <w:rsid w:val="006F3533"/>
    <w:rsid w:val="006F5319"/>
    <w:rsid w:val="006F6405"/>
    <w:rsid w:val="00701555"/>
    <w:rsid w:val="00701624"/>
    <w:rsid w:val="00703ACC"/>
    <w:rsid w:val="00704441"/>
    <w:rsid w:val="00705C08"/>
    <w:rsid w:val="007060AF"/>
    <w:rsid w:val="00706716"/>
    <w:rsid w:val="007069F6"/>
    <w:rsid w:val="00710352"/>
    <w:rsid w:val="007103E7"/>
    <w:rsid w:val="00710FF3"/>
    <w:rsid w:val="0071239D"/>
    <w:rsid w:val="007158A1"/>
    <w:rsid w:val="00716231"/>
    <w:rsid w:val="007169DB"/>
    <w:rsid w:val="00717BB2"/>
    <w:rsid w:val="0072163E"/>
    <w:rsid w:val="00723684"/>
    <w:rsid w:val="00724406"/>
    <w:rsid w:val="00724C02"/>
    <w:rsid w:val="00725791"/>
    <w:rsid w:val="007260AA"/>
    <w:rsid w:val="007263B4"/>
    <w:rsid w:val="007269B0"/>
    <w:rsid w:val="007273CC"/>
    <w:rsid w:val="00727575"/>
    <w:rsid w:val="00727CDF"/>
    <w:rsid w:val="007300B8"/>
    <w:rsid w:val="0073048D"/>
    <w:rsid w:val="00730EF1"/>
    <w:rsid w:val="007324BF"/>
    <w:rsid w:val="007327B2"/>
    <w:rsid w:val="00733054"/>
    <w:rsid w:val="00734288"/>
    <w:rsid w:val="007351EF"/>
    <w:rsid w:val="00736F03"/>
    <w:rsid w:val="00740B17"/>
    <w:rsid w:val="007412A0"/>
    <w:rsid w:val="007429CF"/>
    <w:rsid w:val="00743C88"/>
    <w:rsid w:val="00746440"/>
    <w:rsid w:val="00746C98"/>
    <w:rsid w:val="00746FAB"/>
    <w:rsid w:val="00747821"/>
    <w:rsid w:val="00751032"/>
    <w:rsid w:val="00751F92"/>
    <w:rsid w:val="00752DB1"/>
    <w:rsid w:val="0075335C"/>
    <w:rsid w:val="00753528"/>
    <w:rsid w:val="007535EF"/>
    <w:rsid w:val="0075527E"/>
    <w:rsid w:val="007554A7"/>
    <w:rsid w:val="00755D82"/>
    <w:rsid w:val="00756C56"/>
    <w:rsid w:val="00757FDB"/>
    <w:rsid w:val="00760A93"/>
    <w:rsid w:val="00760B97"/>
    <w:rsid w:val="007629A1"/>
    <w:rsid w:val="007635D9"/>
    <w:rsid w:val="0076553E"/>
    <w:rsid w:val="00766100"/>
    <w:rsid w:val="00766F19"/>
    <w:rsid w:val="00767F4F"/>
    <w:rsid w:val="00767F86"/>
    <w:rsid w:val="00770756"/>
    <w:rsid w:val="00771FB0"/>
    <w:rsid w:val="00772004"/>
    <w:rsid w:val="00772C12"/>
    <w:rsid w:val="00773857"/>
    <w:rsid w:val="007747ED"/>
    <w:rsid w:val="00776498"/>
    <w:rsid w:val="00776CA7"/>
    <w:rsid w:val="00777F35"/>
    <w:rsid w:val="00780E48"/>
    <w:rsid w:val="007817F2"/>
    <w:rsid w:val="0078448C"/>
    <w:rsid w:val="007844AE"/>
    <w:rsid w:val="00784954"/>
    <w:rsid w:val="00784984"/>
    <w:rsid w:val="00786701"/>
    <w:rsid w:val="007867F0"/>
    <w:rsid w:val="00786861"/>
    <w:rsid w:val="00790061"/>
    <w:rsid w:val="00790312"/>
    <w:rsid w:val="007909D5"/>
    <w:rsid w:val="00791641"/>
    <w:rsid w:val="00792165"/>
    <w:rsid w:val="007929C0"/>
    <w:rsid w:val="007938E0"/>
    <w:rsid w:val="00794B22"/>
    <w:rsid w:val="00794D5A"/>
    <w:rsid w:val="00794EEF"/>
    <w:rsid w:val="00795317"/>
    <w:rsid w:val="00797396"/>
    <w:rsid w:val="007A2244"/>
    <w:rsid w:val="007A4670"/>
    <w:rsid w:val="007A60C7"/>
    <w:rsid w:val="007B3F7F"/>
    <w:rsid w:val="007B417D"/>
    <w:rsid w:val="007B4F27"/>
    <w:rsid w:val="007B6F88"/>
    <w:rsid w:val="007C1D25"/>
    <w:rsid w:val="007C1FDE"/>
    <w:rsid w:val="007C26EC"/>
    <w:rsid w:val="007C30B2"/>
    <w:rsid w:val="007C3A8F"/>
    <w:rsid w:val="007C4104"/>
    <w:rsid w:val="007C6208"/>
    <w:rsid w:val="007C6FCC"/>
    <w:rsid w:val="007D0B1C"/>
    <w:rsid w:val="007D183E"/>
    <w:rsid w:val="007D2D6C"/>
    <w:rsid w:val="007D3499"/>
    <w:rsid w:val="007D39AE"/>
    <w:rsid w:val="007D4F1B"/>
    <w:rsid w:val="007D680F"/>
    <w:rsid w:val="007D71F9"/>
    <w:rsid w:val="007E0719"/>
    <w:rsid w:val="007E1141"/>
    <w:rsid w:val="007E3BA0"/>
    <w:rsid w:val="007E428D"/>
    <w:rsid w:val="007E4488"/>
    <w:rsid w:val="007E4E22"/>
    <w:rsid w:val="007E4F20"/>
    <w:rsid w:val="007E5B05"/>
    <w:rsid w:val="007E71F8"/>
    <w:rsid w:val="007E75D4"/>
    <w:rsid w:val="007F010F"/>
    <w:rsid w:val="007F07F8"/>
    <w:rsid w:val="007F1345"/>
    <w:rsid w:val="007F1355"/>
    <w:rsid w:val="007F3231"/>
    <w:rsid w:val="007F5B22"/>
    <w:rsid w:val="007F5F6A"/>
    <w:rsid w:val="007F7064"/>
    <w:rsid w:val="0080074F"/>
    <w:rsid w:val="008020C6"/>
    <w:rsid w:val="008021F5"/>
    <w:rsid w:val="00804915"/>
    <w:rsid w:val="0080557D"/>
    <w:rsid w:val="00805E84"/>
    <w:rsid w:val="00806A36"/>
    <w:rsid w:val="00806A54"/>
    <w:rsid w:val="008075F0"/>
    <w:rsid w:val="0080796A"/>
    <w:rsid w:val="00812EE4"/>
    <w:rsid w:val="0081349C"/>
    <w:rsid w:val="00813FBC"/>
    <w:rsid w:val="00814251"/>
    <w:rsid w:val="00817F47"/>
    <w:rsid w:val="00820444"/>
    <w:rsid w:val="00820D47"/>
    <w:rsid w:val="00820F6C"/>
    <w:rsid w:val="0082128A"/>
    <w:rsid w:val="00822CF5"/>
    <w:rsid w:val="00824634"/>
    <w:rsid w:val="00824C21"/>
    <w:rsid w:val="008250E0"/>
    <w:rsid w:val="00825A1C"/>
    <w:rsid w:val="00826279"/>
    <w:rsid w:val="0083074E"/>
    <w:rsid w:val="00830BD9"/>
    <w:rsid w:val="00830C70"/>
    <w:rsid w:val="00832EA1"/>
    <w:rsid w:val="008348E2"/>
    <w:rsid w:val="008376E5"/>
    <w:rsid w:val="00841C42"/>
    <w:rsid w:val="008443C5"/>
    <w:rsid w:val="008458D6"/>
    <w:rsid w:val="0085017B"/>
    <w:rsid w:val="00851EEC"/>
    <w:rsid w:val="00852011"/>
    <w:rsid w:val="008523A0"/>
    <w:rsid w:val="0085258D"/>
    <w:rsid w:val="00852D04"/>
    <w:rsid w:val="0085498C"/>
    <w:rsid w:val="008573C3"/>
    <w:rsid w:val="008575AF"/>
    <w:rsid w:val="00857A4F"/>
    <w:rsid w:val="00860CB1"/>
    <w:rsid w:val="008627C1"/>
    <w:rsid w:val="008636EF"/>
    <w:rsid w:val="00863850"/>
    <w:rsid w:val="00863F92"/>
    <w:rsid w:val="00864013"/>
    <w:rsid w:val="00864C30"/>
    <w:rsid w:val="00867B9A"/>
    <w:rsid w:val="00867FE1"/>
    <w:rsid w:val="008711B5"/>
    <w:rsid w:val="00871D01"/>
    <w:rsid w:val="00872CFF"/>
    <w:rsid w:val="00873D92"/>
    <w:rsid w:val="0087419A"/>
    <w:rsid w:val="00874B4F"/>
    <w:rsid w:val="00874E59"/>
    <w:rsid w:val="00875C38"/>
    <w:rsid w:val="008779E3"/>
    <w:rsid w:val="00881DB0"/>
    <w:rsid w:val="00882AEE"/>
    <w:rsid w:val="008834B5"/>
    <w:rsid w:val="0088386A"/>
    <w:rsid w:val="00884110"/>
    <w:rsid w:val="008841DF"/>
    <w:rsid w:val="00885A07"/>
    <w:rsid w:val="008876B8"/>
    <w:rsid w:val="00891BB9"/>
    <w:rsid w:val="00893E8A"/>
    <w:rsid w:val="00895E7E"/>
    <w:rsid w:val="0089648A"/>
    <w:rsid w:val="0089780B"/>
    <w:rsid w:val="008A0C24"/>
    <w:rsid w:val="008A0D5D"/>
    <w:rsid w:val="008A105D"/>
    <w:rsid w:val="008A10EB"/>
    <w:rsid w:val="008A14FE"/>
    <w:rsid w:val="008A193D"/>
    <w:rsid w:val="008A3F62"/>
    <w:rsid w:val="008A59E0"/>
    <w:rsid w:val="008A5B51"/>
    <w:rsid w:val="008A7181"/>
    <w:rsid w:val="008B22C8"/>
    <w:rsid w:val="008B2568"/>
    <w:rsid w:val="008B25CC"/>
    <w:rsid w:val="008B2607"/>
    <w:rsid w:val="008B2A7A"/>
    <w:rsid w:val="008B2F83"/>
    <w:rsid w:val="008B3B70"/>
    <w:rsid w:val="008B3E41"/>
    <w:rsid w:val="008B4228"/>
    <w:rsid w:val="008B4981"/>
    <w:rsid w:val="008C02C8"/>
    <w:rsid w:val="008C0AC8"/>
    <w:rsid w:val="008C13C7"/>
    <w:rsid w:val="008C2805"/>
    <w:rsid w:val="008C2BF1"/>
    <w:rsid w:val="008C41B2"/>
    <w:rsid w:val="008C470A"/>
    <w:rsid w:val="008C48A9"/>
    <w:rsid w:val="008C55A7"/>
    <w:rsid w:val="008C5701"/>
    <w:rsid w:val="008D1C7E"/>
    <w:rsid w:val="008D21FD"/>
    <w:rsid w:val="008D28FE"/>
    <w:rsid w:val="008D2A1B"/>
    <w:rsid w:val="008D310F"/>
    <w:rsid w:val="008D33C2"/>
    <w:rsid w:val="008D4180"/>
    <w:rsid w:val="008D48AF"/>
    <w:rsid w:val="008D501A"/>
    <w:rsid w:val="008D52EC"/>
    <w:rsid w:val="008D6A13"/>
    <w:rsid w:val="008E0547"/>
    <w:rsid w:val="008E069D"/>
    <w:rsid w:val="008E3378"/>
    <w:rsid w:val="008E3538"/>
    <w:rsid w:val="008E3855"/>
    <w:rsid w:val="008E3B2A"/>
    <w:rsid w:val="008E4417"/>
    <w:rsid w:val="008E6613"/>
    <w:rsid w:val="008E70C7"/>
    <w:rsid w:val="008F030A"/>
    <w:rsid w:val="008F0DD6"/>
    <w:rsid w:val="008F0E3D"/>
    <w:rsid w:val="008F1F11"/>
    <w:rsid w:val="008F2EAC"/>
    <w:rsid w:val="008F3F9F"/>
    <w:rsid w:val="008F4E64"/>
    <w:rsid w:val="008F64E7"/>
    <w:rsid w:val="008F672E"/>
    <w:rsid w:val="008F68EA"/>
    <w:rsid w:val="00901EE3"/>
    <w:rsid w:val="00902F17"/>
    <w:rsid w:val="00903086"/>
    <w:rsid w:val="009034E8"/>
    <w:rsid w:val="0090564C"/>
    <w:rsid w:val="00905904"/>
    <w:rsid w:val="0090599E"/>
    <w:rsid w:val="00905CE7"/>
    <w:rsid w:val="00905F26"/>
    <w:rsid w:val="009064E1"/>
    <w:rsid w:val="00907B17"/>
    <w:rsid w:val="00911411"/>
    <w:rsid w:val="00911B87"/>
    <w:rsid w:val="0091202C"/>
    <w:rsid w:val="009124B8"/>
    <w:rsid w:val="009136FC"/>
    <w:rsid w:val="00913AEC"/>
    <w:rsid w:val="009152E8"/>
    <w:rsid w:val="00915444"/>
    <w:rsid w:val="009163A6"/>
    <w:rsid w:val="00920284"/>
    <w:rsid w:val="009207DF"/>
    <w:rsid w:val="00921428"/>
    <w:rsid w:val="00921ADF"/>
    <w:rsid w:val="009230B6"/>
    <w:rsid w:val="00923A9C"/>
    <w:rsid w:val="00926E76"/>
    <w:rsid w:val="00926F4C"/>
    <w:rsid w:val="00926FBA"/>
    <w:rsid w:val="009307FF"/>
    <w:rsid w:val="009310EA"/>
    <w:rsid w:val="009314E5"/>
    <w:rsid w:val="00931562"/>
    <w:rsid w:val="00931ABE"/>
    <w:rsid w:val="00932A99"/>
    <w:rsid w:val="00933C6E"/>
    <w:rsid w:val="009343DA"/>
    <w:rsid w:val="00934FA7"/>
    <w:rsid w:val="009350A2"/>
    <w:rsid w:val="009357C8"/>
    <w:rsid w:val="00936107"/>
    <w:rsid w:val="00936A7B"/>
    <w:rsid w:val="00937739"/>
    <w:rsid w:val="00940519"/>
    <w:rsid w:val="00940B70"/>
    <w:rsid w:val="00943897"/>
    <w:rsid w:val="00943DEB"/>
    <w:rsid w:val="009451EA"/>
    <w:rsid w:val="00947878"/>
    <w:rsid w:val="00950EF1"/>
    <w:rsid w:val="009524AC"/>
    <w:rsid w:val="00952653"/>
    <w:rsid w:val="009534B5"/>
    <w:rsid w:val="009547F9"/>
    <w:rsid w:val="00960C47"/>
    <w:rsid w:val="009611E9"/>
    <w:rsid w:val="0096126D"/>
    <w:rsid w:val="00961B79"/>
    <w:rsid w:val="00962E6F"/>
    <w:rsid w:val="009635CF"/>
    <w:rsid w:val="009643DE"/>
    <w:rsid w:val="009645C5"/>
    <w:rsid w:val="0096589F"/>
    <w:rsid w:val="009664AB"/>
    <w:rsid w:val="0096739B"/>
    <w:rsid w:val="00970F68"/>
    <w:rsid w:val="009715DF"/>
    <w:rsid w:val="009716AE"/>
    <w:rsid w:val="00971E48"/>
    <w:rsid w:val="0097233C"/>
    <w:rsid w:val="00973222"/>
    <w:rsid w:val="00973669"/>
    <w:rsid w:val="00973DD1"/>
    <w:rsid w:val="00974069"/>
    <w:rsid w:val="00975C23"/>
    <w:rsid w:val="009804C5"/>
    <w:rsid w:val="0098122B"/>
    <w:rsid w:val="00981CA1"/>
    <w:rsid w:val="0098216D"/>
    <w:rsid w:val="00985B5A"/>
    <w:rsid w:val="009869D7"/>
    <w:rsid w:val="0098747E"/>
    <w:rsid w:val="00987B04"/>
    <w:rsid w:val="00987B5E"/>
    <w:rsid w:val="009902B7"/>
    <w:rsid w:val="0099178D"/>
    <w:rsid w:val="00991DF0"/>
    <w:rsid w:val="00993F38"/>
    <w:rsid w:val="00997BB6"/>
    <w:rsid w:val="009A181C"/>
    <w:rsid w:val="009A2D05"/>
    <w:rsid w:val="009A36AE"/>
    <w:rsid w:val="009A3D11"/>
    <w:rsid w:val="009A44CF"/>
    <w:rsid w:val="009A50D5"/>
    <w:rsid w:val="009A51DF"/>
    <w:rsid w:val="009A60BB"/>
    <w:rsid w:val="009A62B8"/>
    <w:rsid w:val="009A7108"/>
    <w:rsid w:val="009A76D4"/>
    <w:rsid w:val="009B1316"/>
    <w:rsid w:val="009B1D5A"/>
    <w:rsid w:val="009B4007"/>
    <w:rsid w:val="009B52BA"/>
    <w:rsid w:val="009B6EB1"/>
    <w:rsid w:val="009B73D4"/>
    <w:rsid w:val="009C23E6"/>
    <w:rsid w:val="009C2FFA"/>
    <w:rsid w:val="009C3468"/>
    <w:rsid w:val="009C3911"/>
    <w:rsid w:val="009C398E"/>
    <w:rsid w:val="009C4893"/>
    <w:rsid w:val="009C5F87"/>
    <w:rsid w:val="009C6760"/>
    <w:rsid w:val="009C71B6"/>
    <w:rsid w:val="009C722E"/>
    <w:rsid w:val="009C73C5"/>
    <w:rsid w:val="009C7D94"/>
    <w:rsid w:val="009D0E5F"/>
    <w:rsid w:val="009D0ED7"/>
    <w:rsid w:val="009D1763"/>
    <w:rsid w:val="009D2ABE"/>
    <w:rsid w:val="009D37A9"/>
    <w:rsid w:val="009D4108"/>
    <w:rsid w:val="009D41C2"/>
    <w:rsid w:val="009D4E60"/>
    <w:rsid w:val="009D72F3"/>
    <w:rsid w:val="009D757B"/>
    <w:rsid w:val="009D77E3"/>
    <w:rsid w:val="009E0956"/>
    <w:rsid w:val="009E1289"/>
    <w:rsid w:val="009E333F"/>
    <w:rsid w:val="009E3544"/>
    <w:rsid w:val="009E39B4"/>
    <w:rsid w:val="009E3BC2"/>
    <w:rsid w:val="009E4D95"/>
    <w:rsid w:val="009E7160"/>
    <w:rsid w:val="009E7555"/>
    <w:rsid w:val="009F170A"/>
    <w:rsid w:val="009F1A7D"/>
    <w:rsid w:val="009F3154"/>
    <w:rsid w:val="009F3182"/>
    <w:rsid w:val="009F3405"/>
    <w:rsid w:val="009F3C20"/>
    <w:rsid w:val="009F4BD3"/>
    <w:rsid w:val="009F5BFC"/>
    <w:rsid w:val="009F5EC9"/>
    <w:rsid w:val="009F6663"/>
    <w:rsid w:val="009F7C05"/>
    <w:rsid w:val="00A009E7"/>
    <w:rsid w:val="00A02CB2"/>
    <w:rsid w:val="00A05A7C"/>
    <w:rsid w:val="00A066C9"/>
    <w:rsid w:val="00A075BB"/>
    <w:rsid w:val="00A102D9"/>
    <w:rsid w:val="00A10665"/>
    <w:rsid w:val="00A1076F"/>
    <w:rsid w:val="00A12CB0"/>
    <w:rsid w:val="00A12E98"/>
    <w:rsid w:val="00A141D9"/>
    <w:rsid w:val="00A1477B"/>
    <w:rsid w:val="00A14AEF"/>
    <w:rsid w:val="00A15D43"/>
    <w:rsid w:val="00A161BB"/>
    <w:rsid w:val="00A163F6"/>
    <w:rsid w:val="00A16A7F"/>
    <w:rsid w:val="00A205A2"/>
    <w:rsid w:val="00A22CCB"/>
    <w:rsid w:val="00A236CC"/>
    <w:rsid w:val="00A23BF2"/>
    <w:rsid w:val="00A24B25"/>
    <w:rsid w:val="00A24ECE"/>
    <w:rsid w:val="00A25363"/>
    <w:rsid w:val="00A2709D"/>
    <w:rsid w:val="00A30CC7"/>
    <w:rsid w:val="00A31EEF"/>
    <w:rsid w:val="00A31FEC"/>
    <w:rsid w:val="00A322ED"/>
    <w:rsid w:val="00A32682"/>
    <w:rsid w:val="00A3276E"/>
    <w:rsid w:val="00A3325A"/>
    <w:rsid w:val="00A33292"/>
    <w:rsid w:val="00A3361D"/>
    <w:rsid w:val="00A37BDB"/>
    <w:rsid w:val="00A37CD6"/>
    <w:rsid w:val="00A431CD"/>
    <w:rsid w:val="00A432DD"/>
    <w:rsid w:val="00A44481"/>
    <w:rsid w:val="00A45BB4"/>
    <w:rsid w:val="00A4691B"/>
    <w:rsid w:val="00A469E0"/>
    <w:rsid w:val="00A47D24"/>
    <w:rsid w:val="00A50EC9"/>
    <w:rsid w:val="00A5193E"/>
    <w:rsid w:val="00A534CD"/>
    <w:rsid w:val="00A53AC5"/>
    <w:rsid w:val="00A544F9"/>
    <w:rsid w:val="00A5652E"/>
    <w:rsid w:val="00A56AAC"/>
    <w:rsid w:val="00A56D48"/>
    <w:rsid w:val="00A6044A"/>
    <w:rsid w:val="00A613C6"/>
    <w:rsid w:val="00A615E3"/>
    <w:rsid w:val="00A61DB7"/>
    <w:rsid w:val="00A62018"/>
    <w:rsid w:val="00A63651"/>
    <w:rsid w:val="00A6376E"/>
    <w:rsid w:val="00A63D1E"/>
    <w:rsid w:val="00A67148"/>
    <w:rsid w:val="00A673CF"/>
    <w:rsid w:val="00A703F7"/>
    <w:rsid w:val="00A7132F"/>
    <w:rsid w:val="00A72406"/>
    <w:rsid w:val="00A7293D"/>
    <w:rsid w:val="00A73806"/>
    <w:rsid w:val="00A73FA2"/>
    <w:rsid w:val="00A749C8"/>
    <w:rsid w:val="00A75357"/>
    <w:rsid w:val="00A76E14"/>
    <w:rsid w:val="00A80B9A"/>
    <w:rsid w:val="00A8102E"/>
    <w:rsid w:val="00A82922"/>
    <w:rsid w:val="00A838E5"/>
    <w:rsid w:val="00A857B2"/>
    <w:rsid w:val="00A874D0"/>
    <w:rsid w:val="00A9105C"/>
    <w:rsid w:val="00A916DF"/>
    <w:rsid w:val="00A91B3C"/>
    <w:rsid w:val="00A91C8D"/>
    <w:rsid w:val="00A92808"/>
    <w:rsid w:val="00A936CF"/>
    <w:rsid w:val="00A94D80"/>
    <w:rsid w:val="00A953F6"/>
    <w:rsid w:val="00A95567"/>
    <w:rsid w:val="00A95CA0"/>
    <w:rsid w:val="00A96BF1"/>
    <w:rsid w:val="00A97254"/>
    <w:rsid w:val="00A97BE2"/>
    <w:rsid w:val="00A97DFA"/>
    <w:rsid w:val="00AA0333"/>
    <w:rsid w:val="00AA0362"/>
    <w:rsid w:val="00AA1579"/>
    <w:rsid w:val="00AA29F3"/>
    <w:rsid w:val="00AA2C86"/>
    <w:rsid w:val="00AA342C"/>
    <w:rsid w:val="00AA3F91"/>
    <w:rsid w:val="00AA5718"/>
    <w:rsid w:val="00AA5888"/>
    <w:rsid w:val="00AA59CC"/>
    <w:rsid w:val="00AA5A95"/>
    <w:rsid w:val="00AA5BBD"/>
    <w:rsid w:val="00AA6BA7"/>
    <w:rsid w:val="00AA6C8C"/>
    <w:rsid w:val="00AA79A5"/>
    <w:rsid w:val="00AB065F"/>
    <w:rsid w:val="00AB0CEA"/>
    <w:rsid w:val="00AB33B8"/>
    <w:rsid w:val="00AB3540"/>
    <w:rsid w:val="00AB51A8"/>
    <w:rsid w:val="00AB634F"/>
    <w:rsid w:val="00AB793E"/>
    <w:rsid w:val="00AB7CB2"/>
    <w:rsid w:val="00AC0978"/>
    <w:rsid w:val="00AC0F0D"/>
    <w:rsid w:val="00AC1099"/>
    <w:rsid w:val="00AC1634"/>
    <w:rsid w:val="00AC1A94"/>
    <w:rsid w:val="00AC226F"/>
    <w:rsid w:val="00AC3A71"/>
    <w:rsid w:val="00AC4275"/>
    <w:rsid w:val="00AC42E7"/>
    <w:rsid w:val="00AC4C7D"/>
    <w:rsid w:val="00AC5D93"/>
    <w:rsid w:val="00AC6688"/>
    <w:rsid w:val="00AC66C9"/>
    <w:rsid w:val="00AC7681"/>
    <w:rsid w:val="00AD1232"/>
    <w:rsid w:val="00AD194D"/>
    <w:rsid w:val="00AD1C37"/>
    <w:rsid w:val="00AD2C24"/>
    <w:rsid w:val="00AD3670"/>
    <w:rsid w:val="00AD3BC4"/>
    <w:rsid w:val="00AD3C9F"/>
    <w:rsid w:val="00AD49CA"/>
    <w:rsid w:val="00AD72C8"/>
    <w:rsid w:val="00AD77A9"/>
    <w:rsid w:val="00AD785A"/>
    <w:rsid w:val="00AE23DF"/>
    <w:rsid w:val="00AE2C42"/>
    <w:rsid w:val="00AE4985"/>
    <w:rsid w:val="00AF16DF"/>
    <w:rsid w:val="00AF3268"/>
    <w:rsid w:val="00AF361A"/>
    <w:rsid w:val="00AF3AE0"/>
    <w:rsid w:val="00AF4BBE"/>
    <w:rsid w:val="00AF537D"/>
    <w:rsid w:val="00AF6A1A"/>
    <w:rsid w:val="00AF7143"/>
    <w:rsid w:val="00AF73FA"/>
    <w:rsid w:val="00AF7AA9"/>
    <w:rsid w:val="00B02E03"/>
    <w:rsid w:val="00B02EAE"/>
    <w:rsid w:val="00B037CE"/>
    <w:rsid w:val="00B04111"/>
    <w:rsid w:val="00B04467"/>
    <w:rsid w:val="00B0531A"/>
    <w:rsid w:val="00B0542F"/>
    <w:rsid w:val="00B05A87"/>
    <w:rsid w:val="00B05C23"/>
    <w:rsid w:val="00B0714F"/>
    <w:rsid w:val="00B1050F"/>
    <w:rsid w:val="00B10784"/>
    <w:rsid w:val="00B10863"/>
    <w:rsid w:val="00B13636"/>
    <w:rsid w:val="00B159A6"/>
    <w:rsid w:val="00B1655E"/>
    <w:rsid w:val="00B17EB8"/>
    <w:rsid w:val="00B20E14"/>
    <w:rsid w:val="00B21359"/>
    <w:rsid w:val="00B2151B"/>
    <w:rsid w:val="00B21772"/>
    <w:rsid w:val="00B21C8B"/>
    <w:rsid w:val="00B22D1A"/>
    <w:rsid w:val="00B23048"/>
    <w:rsid w:val="00B23F99"/>
    <w:rsid w:val="00B2491F"/>
    <w:rsid w:val="00B249E4"/>
    <w:rsid w:val="00B2522A"/>
    <w:rsid w:val="00B25FA7"/>
    <w:rsid w:val="00B2698B"/>
    <w:rsid w:val="00B27B0E"/>
    <w:rsid w:val="00B27D92"/>
    <w:rsid w:val="00B30BC1"/>
    <w:rsid w:val="00B32212"/>
    <w:rsid w:val="00B32665"/>
    <w:rsid w:val="00B32B28"/>
    <w:rsid w:val="00B3481F"/>
    <w:rsid w:val="00B34C79"/>
    <w:rsid w:val="00B350D4"/>
    <w:rsid w:val="00B3532A"/>
    <w:rsid w:val="00B3549F"/>
    <w:rsid w:val="00B37456"/>
    <w:rsid w:val="00B3786B"/>
    <w:rsid w:val="00B37AA7"/>
    <w:rsid w:val="00B37DFF"/>
    <w:rsid w:val="00B37E4A"/>
    <w:rsid w:val="00B4061C"/>
    <w:rsid w:val="00B407FF"/>
    <w:rsid w:val="00B40C3F"/>
    <w:rsid w:val="00B41BF0"/>
    <w:rsid w:val="00B42C9D"/>
    <w:rsid w:val="00B4357E"/>
    <w:rsid w:val="00B44080"/>
    <w:rsid w:val="00B466EE"/>
    <w:rsid w:val="00B475B2"/>
    <w:rsid w:val="00B47CEF"/>
    <w:rsid w:val="00B5034C"/>
    <w:rsid w:val="00B508D6"/>
    <w:rsid w:val="00B519B6"/>
    <w:rsid w:val="00B535D5"/>
    <w:rsid w:val="00B537E1"/>
    <w:rsid w:val="00B5500F"/>
    <w:rsid w:val="00B551C0"/>
    <w:rsid w:val="00B56AEF"/>
    <w:rsid w:val="00B57118"/>
    <w:rsid w:val="00B6049E"/>
    <w:rsid w:val="00B60975"/>
    <w:rsid w:val="00B62E40"/>
    <w:rsid w:val="00B63257"/>
    <w:rsid w:val="00B6330F"/>
    <w:rsid w:val="00B6394B"/>
    <w:rsid w:val="00B64478"/>
    <w:rsid w:val="00B64EF9"/>
    <w:rsid w:val="00B659E5"/>
    <w:rsid w:val="00B665DB"/>
    <w:rsid w:val="00B66FAA"/>
    <w:rsid w:val="00B66FC8"/>
    <w:rsid w:val="00B71143"/>
    <w:rsid w:val="00B71DB6"/>
    <w:rsid w:val="00B724E9"/>
    <w:rsid w:val="00B72725"/>
    <w:rsid w:val="00B74020"/>
    <w:rsid w:val="00B75EA0"/>
    <w:rsid w:val="00B80D7B"/>
    <w:rsid w:val="00B812BE"/>
    <w:rsid w:val="00B81B95"/>
    <w:rsid w:val="00B8327E"/>
    <w:rsid w:val="00B84914"/>
    <w:rsid w:val="00B855E7"/>
    <w:rsid w:val="00B861B1"/>
    <w:rsid w:val="00B87936"/>
    <w:rsid w:val="00B907E9"/>
    <w:rsid w:val="00B91622"/>
    <w:rsid w:val="00B91A76"/>
    <w:rsid w:val="00B92277"/>
    <w:rsid w:val="00B92B19"/>
    <w:rsid w:val="00B9319D"/>
    <w:rsid w:val="00B938C9"/>
    <w:rsid w:val="00B93C51"/>
    <w:rsid w:val="00B97A77"/>
    <w:rsid w:val="00BA0EFE"/>
    <w:rsid w:val="00BA111B"/>
    <w:rsid w:val="00BA1A35"/>
    <w:rsid w:val="00BA49A8"/>
    <w:rsid w:val="00BA5784"/>
    <w:rsid w:val="00BA6353"/>
    <w:rsid w:val="00BA643A"/>
    <w:rsid w:val="00BB0491"/>
    <w:rsid w:val="00BB0EF1"/>
    <w:rsid w:val="00BB12A1"/>
    <w:rsid w:val="00BB1D4B"/>
    <w:rsid w:val="00BB4906"/>
    <w:rsid w:val="00BB4A0C"/>
    <w:rsid w:val="00BB4BF8"/>
    <w:rsid w:val="00BB6245"/>
    <w:rsid w:val="00BC042B"/>
    <w:rsid w:val="00BC0CDA"/>
    <w:rsid w:val="00BC3BC6"/>
    <w:rsid w:val="00BC3F89"/>
    <w:rsid w:val="00BC6987"/>
    <w:rsid w:val="00BC6DBC"/>
    <w:rsid w:val="00BC7619"/>
    <w:rsid w:val="00BD107D"/>
    <w:rsid w:val="00BD1A49"/>
    <w:rsid w:val="00BD205C"/>
    <w:rsid w:val="00BD251F"/>
    <w:rsid w:val="00BD2D34"/>
    <w:rsid w:val="00BD2FBF"/>
    <w:rsid w:val="00BD4D0F"/>
    <w:rsid w:val="00BD5370"/>
    <w:rsid w:val="00BD6D58"/>
    <w:rsid w:val="00BD6EB7"/>
    <w:rsid w:val="00BE077B"/>
    <w:rsid w:val="00BE08E7"/>
    <w:rsid w:val="00BE0C87"/>
    <w:rsid w:val="00BE1294"/>
    <w:rsid w:val="00BE236E"/>
    <w:rsid w:val="00BE2437"/>
    <w:rsid w:val="00BE28B4"/>
    <w:rsid w:val="00BE2ACF"/>
    <w:rsid w:val="00BE30DD"/>
    <w:rsid w:val="00BE3C34"/>
    <w:rsid w:val="00BE3DCF"/>
    <w:rsid w:val="00BE7682"/>
    <w:rsid w:val="00BF17F1"/>
    <w:rsid w:val="00BF2BCC"/>
    <w:rsid w:val="00BF5E4D"/>
    <w:rsid w:val="00BF66FD"/>
    <w:rsid w:val="00BF694C"/>
    <w:rsid w:val="00BF6F7C"/>
    <w:rsid w:val="00C018BC"/>
    <w:rsid w:val="00C01986"/>
    <w:rsid w:val="00C02309"/>
    <w:rsid w:val="00C02BF3"/>
    <w:rsid w:val="00C0398D"/>
    <w:rsid w:val="00C04E5D"/>
    <w:rsid w:val="00C051E0"/>
    <w:rsid w:val="00C05306"/>
    <w:rsid w:val="00C06507"/>
    <w:rsid w:val="00C07195"/>
    <w:rsid w:val="00C07BC6"/>
    <w:rsid w:val="00C11892"/>
    <w:rsid w:val="00C121D8"/>
    <w:rsid w:val="00C122E4"/>
    <w:rsid w:val="00C13982"/>
    <w:rsid w:val="00C13D82"/>
    <w:rsid w:val="00C15ADD"/>
    <w:rsid w:val="00C1690E"/>
    <w:rsid w:val="00C16DD1"/>
    <w:rsid w:val="00C17D0A"/>
    <w:rsid w:val="00C17DAA"/>
    <w:rsid w:val="00C2067F"/>
    <w:rsid w:val="00C20B73"/>
    <w:rsid w:val="00C21AE5"/>
    <w:rsid w:val="00C21D13"/>
    <w:rsid w:val="00C225A3"/>
    <w:rsid w:val="00C24601"/>
    <w:rsid w:val="00C27359"/>
    <w:rsid w:val="00C302D6"/>
    <w:rsid w:val="00C311BC"/>
    <w:rsid w:val="00C316C8"/>
    <w:rsid w:val="00C31CBC"/>
    <w:rsid w:val="00C324CF"/>
    <w:rsid w:val="00C3260E"/>
    <w:rsid w:val="00C342EB"/>
    <w:rsid w:val="00C350DF"/>
    <w:rsid w:val="00C35237"/>
    <w:rsid w:val="00C361DD"/>
    <w:rsid w:val="00C36865"/>
    <w:rsid w:val="00C36EF8"/>
    <w:rsid w:val="00C36FDF"/>
    <w:rsid w:val="00C40486"/>
    <w:rsid w:val="00C41871"/>
    <w:rsid w:val="00C41DCA"/>
    <w:rsid w:val="00C42144"/>
    <w:rsid w:val="00C43338"/>
    <w:rsid w:val="00C451F3"/>
    <w:rsid w:val="00C475B1"/>
    <w:rsid w:val="00C5197B"/>
    <w:rsid w:val="00C51C02"/>
    <w:rsid w:val="00C52181"/>
    <w:rsid w:val="00C52959"/>
    <w:rsid w:val="00C52D2F"/>
    <w:rsid w:val="00C52F1A"/>
    <w:rsid w:val="00C533F6"/>
    <w:rsid w:val="00C54BBB"/>
    <w:rsid w:val="00C6054F"/>
    <w:rsid w:val="00C622B3"/>
    <w:rsid w:val="00C6237F"/>
    <w:rsid w:val="00C6242B"/>
    <w:rsid w:val="00C6260B"/>
    <w:rsid w:val="00C63C87"/>
    <w:rsid w:val="00C671B4"/>
    <w:rsid w:val="00C708AD"/>
    <w:rsid w:val="00C70D0C"/>
    <w:rsid w:val="00C70ECA"/>
    <w:rsid w:val="00C72831"/>
    <w:rsid w:val="00C7297E"/>
    <w:rsid w:val="00C734E9"/>
    <w:rsid w:val="00C74045"/>
    <w:rsid w:val="00C74207"/>
    <w:rsid w:val="00C752E1"/>
    <w:rsid w:val="00C77328"/>
    <w:rsid w:val="00C814CE"/>
    <w:rsid w:val="00C8156B"/>
    <w:rsid w:val="00C81E34"/>
    <w:rsid w:val="00C821C4"/>
    <w:rsid w:val="00C8387F"/>
    <w:rsid w:val="00C85219"/>
    <w:rsid w:val="00C85528"/>
    <w:rsid w:val="00C85A11"/>
    <w:rsid w:val="00C911F9"/>
    <w:rsid w:val="00C925C8"/>
    <w:rsid w:val="00C9296C"/>
    <w:rsid w:val="00C933FB"/>
    <w:rsid w:val="00C94FB8"/>
    <w:rsid w:val="00C94FF4"/>
    <w:rsid w:val="00C95568"/>
    <w:rsid w:val="00C95E9D"/>
    <w:rsid w:val="00C96F6C"/>
    <w:rsid w:val="00C97321"/>
    <w:rsid w:val="00CA01C3"/>
    <w:rsid w:val="00CA17A6"/>
    <w:rsid w:val="00CA2FD6"/>
    <w:rsid w:val="00CA3E4F"/>
    <w:rsid w:val="00CA6BE9"/>
    <w:rsid w:val="00CB074C"/>
    <w:rsid w:val="00CB0813"/>
    <w:rsid w:val="00CB0EA1"/>
    <w:rsid w:val="00CB3A50"/>
    <w:rsid w:val="00CB66FC"/>
    <w:rsid w:val="00CB79D7"/>
    <w:rsid w:val="00CC0AE1"/>
    <w:rsid w:val="00CC0CBC"/>
    <w:rsid w:val="00CC20F2"/>
    <w:rsid w:val="00CC25C1"/>
    <w:rsid w:val="00CC2BD0"/>
    <w:rsid w:val="00CC3AF4"/>
    <w:rsid w:val="00CC54D1"/>
    <w:rsid w:val="00CC65C2"/>
    <w:rsid w:val="00CC6613"/>
    <w:rsid w:val="00CC6BBA"/>
    <w:rsid w:val="00CC7EF8"/>
    <w:rsid w:val="00CD0266"/>
    <w:rsid w:val="00CD05C6"/>
    <w:rsid w:val="00CD0A36"/>
    <w:rsid w:val="00CD0BE7"/>
    <w:rsid w:val="00CD1476"/>
    <w:rsid w:val="00CD4429"/>
    <w:rsid w:val="00CD4DB7"/>
    <w:rsid w:val="00CD68DB"/>
    <w:rsid w:val="00CE181B"/>
    <w:rsid w:val="00CE227C"/>
    <w:rsid w:val="00CE2379"/>
    <w:rsid w:val="00CE27C4"/>
    <w:rsid w:val="00CE294E"/>
    <w:rsid w:val="00CE3670"/>
    <w:rsid w:val="00CE3CD2"/>
    <w:rsid w:val="00CE3DAE"/>
    <w:rsid w:val="00CE592D"/>
    <w:rsid w:val="00CE5963"/>
    <w:rsid w:val="00CE59E7"/>
    <w:rsid w:val="00CE6834"/>
    <w:rsid w:val="00CE7F12"/>
    <w:rsid w:val="00CF0865"/>
    <w:rsid w:val="00CF08C9"/>
    <w:rsid w:val="00CF11C7"/>
    <w:rsid w:val="00CF1367"/>
    <w:rsid w:val="00CF22C9"/>
    <w:rsid w:val="00CF2342"/>
    <w:rsid w:val="00CF3BC3"/>
    <w:rsid w:val="00CF5A11"/>
    <w:rsid w:val="00CF5E84"/>
    <w:rsid w:val="00CF5ECB"/>
    <w:rsid w:val="00CF6753"/>
    <w:rsid w:val="00D00062"/>
    <w:rsid w:val="00D00988"/>
    <w:rsid w:val="00D01E4E"/>
    <w:rsid w:val="00D031F2"/>
    <w:rsid w:val="00D05FE1"/>
    <w:rsid w:val="00D06363"/>
    <w:rsid w:val="00D07EEB"/>
    <w:rsid w:val="00D101B8"/>
    <w:rsid w:val="00D11416"/>
    <w:rsid w:val="00D114FB"/>
    <w:rsid w:val="00D1151D"/>
    <w:rsid w:val="00D13941"/>
    <w:rsid w:val="00D1465F"/>
    <w:rsid w:val="00D14A59"/>
    <w:rsid w:val="00D14E1C"/>
    <w:rsid w:val="00D16D42"/>
    <w:rsid w:val="00D17123"/>
    <w:rsid w:val="00D17149"/>
    <w:rsid w:val="00D17861"/>
    <w:rsid w:val="00D17AB8"/>
    <w:rsid w:val="00D17CD6"/>
    <w:rsid w:val="00D208AE"/>
    <w:rsid w:val="00D20E03"/>
    <w:rsid w:val="00D22D74"/>
    <w:rsid w:val="00D262E8"/>
    <w:rsid w:val="00D269B7"/>
    <w:rsid w:val="00D27D7E"/>
    <w:rsid w:val="00D30294"/>
    <w:rsid w:val="00D30683"/>
    <w:rsid w:val="00D31FEF"/>
    <w:rsid w:val="00D32365"/>
    <w:rsid w:val="00D32817"/>
    <w:rsid w:val="00D352FE"/>
    <w:rsid w:val="00D35B87"/>
    <w:rsid w:val="00D36E18"/>
    <w:rsid w:val="00D4165B"/>
    <w:rsid w:val="00D43DDF"/>
    <w:rsid w:val="00D43F5E"/>
    <w:rsid w:val="00D4446C"/>
    <w:rsid w:val="00D44BF8"/>
    <w:rsid w:val="00D4513D"/>
    <w:rsid w:val="00D45F1C"/>
    <w:rsid w:val="00D46EC4"/>
    <w:rsid w:val="00D47109"/>
    <w:rsid w:val="00D51549"/>
    <w:rsid w:val="00D521A7"/>
    <w:rsid w:val="00D526EB"/>
    <w:rsid w:val="00D532F5"/>
    <w:rsid w:val="00D53403"/>
    <w:rsid w:val="00D53A73"/>
    <w:rsid w:val="00D552E7"/>
    <w:rsid w:val="00D55DC4"/>
    <w:rsid w:val="00D566EC"/>
    <w:rsid w:val="00D6133F"/>
    <w:rsid w:val="00D62142"/>
    <w:rsid w:val="00D622FC"/>
    <w:rsid w:val="00D62B0F"/>
    <w:rsid w:val="00D6479E"/>
    <w:rsid w:val="00D65128"/>
    <w:rsid w:val="00D655E4"/>
    <w:rsid w:val="00D668B7"/>
    <w:rsid w:val="00D66ECB"/>
    <w:rsid w:val="00D67534"/>
    <w:rsid w:val="00D675C8"/>
    <w:rsid w:val="00D70CDF"/>
    <w:rsid w:val="00D731B9"/>
    <w:rsid w:val="00D73D57"/>
    <w:rsid w:val="00D76818"/>
    <w:rsid w:val="00D7759B"/>
    <w:rsid w:val="00D77F37"/>
    <w:rsid w:val="00D809A3"/>
    <w:rsid w:val="00D83FEC"/>
    <w:rsid w:val="00D85FD2"/>
    <w:rsid w:val="00D862DE"/>
    <w:rsid w:val="00D86CFC"/>
    <w:rsid w:val="00D874D9"/>
    <w:rsid w:val="00D87C48"/>
    <w:rsid w:val="00D903E9"/>
    <w:rsid w:val="00D907BF"/>
    <w:rsid w:val="00D91467"/>
    <w:rsid w:val="00D92D39"/>
    <w:rsid w:val="00D93246"/>
    <w:rsid w:val="00D93554"/>
    <w:rsid w:val="00D94508"/>
    <w:rsid w:val="00D94E8E"/>
    <w:rsid w:val="00DA0ECB"/>
    <w:rsid w:val="00DA2F0A"/>
    <w:rsid w:val="00DA302C"/>
    <w:rsid w:val="00DA6D3C"/>
    <w:rsid w:val="00DA6F40"/>
    <w:rsid w:val="00DA7045"/>
    <w:rsid w:val="00DA73D0"/>
    <w:rsid w:val="00DB0004"/>
    <w:rsid w:val="00DB0556"/>
    <w:rsid w:val="00DB0B6B"/>
    <w:rsid w:val="00DB1431"/>
    <w:rsid w:val="00DB3C5D"/>
    <w:rsid w:val="00DB43EF"/>
    <w:rsid w:val="00DB48B3"/>
    <w:rsid w:val="00DB58EF"/>
    <w:rsid w:val="00DB7140"/>
    <w:rsid w:val="00DC0CCA"/>
    <w:rsid w:val="00DC0CDE"/>
    <w:rsid w:val="00DC2FA1"/>
    <w:rsid w:val="00DC348A"/>
    <w:rsid w:val="00DC41AF"/>
    <w:rsid w:val="00DC5E1C"/>
    <w:rsid w:val="00DC6292"/>
    <w:rsid w:val="00DD0170"/>
    <w:rsid w:val="00DD0D38"/>
    <w:rsid w:val="00DD1A01"/>
    <w:rsid w:val="00DD470C"/>
    <w:rsid w:val="00DD49F3"/>
    <w:rsid w:val="00DD66B2"/>
    <w:rsid w:val="00DD66ED"/>
    <w:rsid w:val="00DD6741"/>
    <w:rsid w:val="00DD7923"/>
    <w:rsid w:val="00DE01F0"/>
    <w:rsid w:val="00DE2092"/>
    <w:rsid w:val="00DE23F0"/>
    <w:rsid w:val="00DE24B1"/>
    <w:rsid w:val="00DE314A"/>
    <w:rsid w:val="00DE3A25"/>
    <w:rsid w:val="00DE4F90"/>
    <w:rsid w:val="00DE50C6"/>
    <w:rsid w:val="00DE5585"/>
    <w:rsid w:val="00DE60D8"/>
    <w:rsid w:val="00DE655B"/>
    <w:rsid w:val="00DE7898"/>
    <w:rsid w:val="00DF031B"/>
    <w:rsid w:val="00DF0824"/>
    <w:rsid w:val="00DF3F9E"/>
    <w:rsid w:val="00DF43AF"/>
    <w:rsid w:val="00DF46F8"/>
    <w:rsid w:val="00DF4946"/>
    <w:rsid w:val="00DF5F20"/>
    <w:rsid w:val="00DF5FC5"/>
    <w:rsid w:val="00DF6E28"/>
    <w:rsid w:val="00DF6EA9"/>
    <w:rsid w:val="00E00CAA"/>
    <w:rsid w:val="00E016F0"/>
    <w:rsid w:val="00E019D1"/>
    <w:rsid w:val="00E01CE1"/>
    <w:rsid w:val="00E02A6E"/>
    <w:rsid w:val="00E02BCF"/>
    <w:rsid w:val="00E03193"/>
    <w:rsid w:val="00E03BDD"/>
    <w:rsid w:val="00E0415B"/>
    <w:rsid w:val="00E041D7"/>
    <w:rsid w:val="00E04EF7"/>
    <w:rsid w:val="00E05865"/>
    <w:rsid w:val="00E06141"/>
    <w:rsid w:val="00E06B0C"/>
    <w:rsid w:val="00E07D2B"/>
    <w:rsid w:val="00E07D7E"/>
    <w:rsid w:val="00E10110"/>
    <w:rsid w:val="00E10FD7"/>
    <w:rsid w:val="00E11D80"/>
    <w:rsid w:val="00E11DF3"/>
    <w:rsid w:val="00E1311C"/>
    <w:rsid w:val="00E134DF"/>
    <w:rsid w:val="00E15CE9"/>
    <w:rsid w:val="00E165BF"/>
    <w:rsid w:val="00E165E7"/>
    <w:rsid w:val="00E20328"/>
    <w:rsid w:val="00E2075A"/>
    <w:rsid w:val="00E22C5F"/>
    <w:rsid w:val="00E24FB3"/>
    <w:rsid w:val="00E25210"/>
    <w:rsid w:val="00E253F7"/>
    <w:rsid w:val="00E26896"/>
    <w:rsid w:val="00E303A7"/>
    <w:rsid w:val="00E31179"/>
    <w:rsid w:val="00E31DF8"/>
    <w:rsid w:val="00E3243A"/>
    <w:rsid w:val="00E327F9"/>
    <w:rsid w:val="00E33F87"/>
    <w:rsid w:val="00E37212"/>
    <w:rsid w:val="00E37945"/>
    <w:rsid w:val="00E4135B"/>
    <w:rsid w:val="00E4135D"/>
    <w:rsid w:val="00E41772"/>
    <w:rsid w:val="00E45E09"/>
    <w:rsid w:val="00E470AD"/>
    <w:rsid w:val="00E47989"/>
    <w:rsid w:val="00E50AB0"/>
    <w:rsid w:val="00E51C5D"/>
    <w:rsid w:val="00E5223C"/>
    <w:rsid w:val="00E527E3"/>
    <w:rsid w:val="00E52D62"/>
    <w:rsid w:val="00E52EC5"/>
    <w:rsid w:val="00E53A6C"/>
    <w:rsid w:val="00E541FE"/>
    <w:rsid w:val="00E546C0"/>
    <w:rsid w:val="00E56921"/>
    <w:rsid w:val="00E571CE"/>
    <w:rsid w:val="00E60DC6"/>
    <w:rsid w:val="00E6211B"/>
    <w:rsid w:val="00E629D4"/>
    <w:rsid w:val="00E63B14"/>
    <w:rsid w:val="00E63D3C"/>
    <w:rsid w:val="00E6408B"/>
    <w:rsid w:val="00E645B3"/>
    <w:rsid w:val="00E64C71"/>
    <w:rsid w:val="00E709B5"/>
    <w:rsid w:val="00E70B24"/>
    <w:rsid w:val="00E70CA2"/>
    <w:rsid w:val="00E7168E"/>
    <w:rsid w:val="00E7179C"/>
    <w:rsid w:val="00E71AAA"/>
    <w:rsid w:val="00E73809"/>
    <w:rsid w:val="00E7514F"/>
    <w:rsid w:val="00E76DC3"/>
    <w:rsid w:val="00E8141B"/>
    <w:rsid w:val="00E81624"/>
    <w:rsid w:val="00E81F69"/>
    <w:rsid w:val="00E829F1"/>
    <w:rsid w:val="00E82C8A"/>
    <w:rsid w:val="00E8325A"/>
    <w:rsid w:val="00E83EA1"/>
    <w:rsid w:val="00E8470C"/>
    <w:rsid w:val="00E86000"/>
    <w:rsid w:val="00E8794C"/>
    <w:rsid w:val="00E90835"/>
    <w:rsid w:val="00E91042"/>
    <w:rsid w:val="00E912DF"/>
    <w:rsid w:val="00E92953"/>
    <w:rsid w:val="00E93194"/>
    <w:rsid w:val="00E9355C"/>
    <w:rsid w:val="00E94C52"/>
    <w:rsid w:val="00E94EE2"/>
    <w:rsid w:val="00E9530A"/>
    <w:rsid w:val="00E96FB1"/>
    <w:rsid w:val="00EA007D"/>
    <w:rsid w:val="00EA00DE"/>
    <w:rsid w:val="00EA05BC"/>
    <w:rsid w:val="00EA0740"/>
    <w:rsid w:val="00EA1415"/>
    <w:rsid w:val="00EA1F35"/>
    <w:rsid w:val="00EA3107"/>
    <w:rsid w:val="00EA4F5E"/>
    <w:rsid w:val="00EA54FA"/>
    <w:rsid w:val="00EA5771"/>
    <w:rsid w:val="00EA5B1C"/>
    <w:rsid w:val="00EB1826"/>
    <w:rsid w:val="00EB1BAD"/>
    <w:rsid w:val="00EB3771"/>
    <w:rsid w:val="00EB392C"/>
    <w:rsid w:val="00EB3B91"/>
    <w:rsid w:val="00EB416E"/>
    <w:rsid w:val="00EB433B"/>
    <w:rsid w:val="00EB5139"/>
    <w:rsid w:val="00EB55BE"/>
    <w:rsid w:val="00EB5D77"/>
    <w:rsid w:val="00EB6688"/>
    <w:rsid w:val="00EC03E7"/>
    <w:rsid w:val="00EC05BC"/>
    <w:rsid w:val="00EC06BA"/>
    <w:rsid w:val="00EC23A5"/>
    <w:rsid w:val="00EC32A8"/>
    <w:rsid w:val="00EC41B4"/>
    <w:rsid w:val="00EC78AF"/>
    <w:rsid w:val="00EC7D1F"/>
    <w:rsid w:val="00ED0468"/>
    <w:rsid w:val="00ED04C7"/>
    <w:rsid w:val="00ED071B"/>
    <w:rsid w:val="00ED078D"/>
    <w:rsid w:val="00ED1FB8"/>
    <w:rsid w:val="00ED4C70"/>
    <w:rsid w:val="00ED7423"/>
    <w:rsid w:val="00EE1097"/>
    <w:rsid w:val="00EE2413"/>
    <w:rsid w:val="00EE26A9"/>
    <w:rsid w:val="00EE2B2F"/>
    <w:rsid w:val="00EE2D1A"/>
    <w:rsid w:val="00EE3584"/>
    <w:rsid w:val="00EE4457"/>
    <w:rsid w:val="00EE50D0"/>
    <w:rsid w:val="00EE5832"/>
    <w:rsid w:val="00EE5F91"/>
    <w:rsid w:val="00EE6195"/>
    <w:rsid w:val="00EF0984"/>
    <w:rsid w:val="00EF1913"/>
    <w:rsid w:val="00EF44F4"/>
    <w:rsid w:val="00EF52CC"/>
    <w:rsid w:val="00EF66F7"/>
    <w:rsid w:val="00F019EF"/>
    <w:rsid w:val="00F01CD1"/>
    <w:rsid w:val="00F01FBF"/>
    <w:rsid w:val="00F0332F"/>
    <w:rsid w:val="00F036AB"/>
    <w:rsid w:val="00F038A0"/>
    <w:rsid w:val="00F046CD"/>
    <w:rsid w:val="00F0483A"/>
    <w:rsid w:val="00F05453"/>
    <w:rsid w:val="00F057E4"/>
    <w:rsid w:val="00F101FF"/>
    <w:rsid w:val="00F10DEA"/>
    <w:rsid w:val="00F10F79"/>
    <w:rsid w:val="00F14DAD"/>
    <w:rsid w:val="00F15B0D"/>
    <w:rsid w:val="00F15B90"/>
    <w:rsid w:val="00F16735"/>
    <w:rsid w:val="00F17DBC"/>
    <w:rsid w:val="00F20E33"/>
    <w:rsid w:val="00F22D47"/>
    <w:rsid w:val="00F2301C"/>
    <w:rsid w:val="00F23A5C"/>
    <w:rsid w:val="00F24FD6"/>
    <w:rsid w:val="00F25703"/>
    <w:rsid w:val="00F26A0F"/>
    <w:rsid w:val="00F2712B"/>
    <w:rsid w:val="00F30DEF"/>
    <w:rsid w:val="00F326D2"/>
    <w:rsid w:val="00F3293C"/>
    <w:rsid w:val="00F34039"/>
    <w:rsid w:val="00F36374"/>
    <w:rsid w:val="00F36B3A"/>
    <w:rsid w:val="00F4017C"/>
    <w:rsid w:val="00F4155C"/>
    <w:rsid w:val="00F420CD"/>
    <w:rsid w:val="00F429BE"/>
    <w:rsid w:val="00F42A60"/>
    <w:rsid w:val="00F4517B"/>
    <w:rsid w:val="00F46677"/>
    <w:rsid w:val="00F46D37"/>
    <w:rsid w:val="00F47A2B"/>
    <w:rsid w:val="00F514BC"/>
    <w:rsid w:val="00F514CB"/>
    <w:rsid w:val="00F516B4"/>
    <w:rsid w:val="00F54F18"/>
    <w:rsid w:val="00F56B08"/>
    <w:rsid w:val="00F5745F"/>
    <w:rsid w:val="00F61219"/>
    <w:rsid w:val="00F61677"/>
    <w:rsid w:val="00F63719"/>
    <w:rsid w:val="00F63747"/>
    <w:rsid w:val="00F64391"/>
    <w:rsid w:val="00F64CED"/>
    <w:rsid w:val="00F64D4B"/>
    <w:rsid w:val="00F64E17"/>
    <w:rsid w:val="00F6561B"/>
    <w:rsid w:val="00F6664D"/>
    <w:rsid w:val="00F67A24"/>
    <w:rsid w:val="00F70F90"/>
    <w:rsid w:val="00F71EC6"/>
    <w:rsid w:val="00F76D0B"/>
    <w:rsid w:val="00F76E97"/>
    <w:rsid w:val="00F77993"/>
    <w:rsid w:val="00F8015C"/>
    <w:rsid w:val="00F80AE2"/>
    <w:rsid w:val="00F80D77"/>
    <w:rsid w:val="00F815F1"/>
    <w:rsid w:val="00F81E4A"/>
    <w:rsid w:val="00F82463"/>
    <w:rsid w:val="00F852D4"/>
    <w:rsid w:val="00F86975"/>
    <w:rsid w:val="00F873BB"/>
    <w:rsid w:val="00F90E11"/>
    <w:rsid w:val="00F92B4E"/>
    <w:rsid w:val="00F92E22"/>
    <w:rsid w:val="00F93322"/>
    <w:rsid w:val="00F93CFA"/>
    <w:rsid w:val="00F94088"/>
    <w:rsid w:val="00F94C38"/>
    <w:rsid w:val="00F95DE7"/>
    <w:rsid w:val="00F9796E"/>
    <w:rsid w:val="00F97E26"/>
    <w:rsid w:val="00FA0124"/>
    <w:rsid w:val="00FA0BD0"/>
    <w:rsid w:val="00FA211B"/>
    <w:rsid w:val="00FA481B"/>
    <w:rsid w:val="00FA4CF8"/>
    <w:rsid w:val="00FA5720"/>
    <w:rsid w:val="00FA5C74"/>
    <w:rsid w:val="00FA6123"/>
    <w:rsid w:val="00FA6623"/>
    <w:rsid w:val="00FA6DBE"/>
    <w:rsid w:val="00FA79B6"/>
    <w:rsid w:val="00FB03FC"/>
    <w:rsid w:val="00FB1072"/>
    <w:rsid w:val="00FB18F4"/>
    <w:rsid w:val="00FB3466"/>
    <w:rsid w:val="00FB4696"/>
    <w:rsid w:val="00FB5F35"/>
    <w:rsid w:val="00FB7688"/>
    <w:rsid w:val="00FC03B5"/>
    <w:rsid w:val="00FC0818"/>
    <w:rsid w:val="00FC0AF7"/>
    <w:rsid w:val="00FC0C9C"/>
    <w:rsid w:val="00FC3338"/>
    <w:rsid w:val="00FC3476"/>
    <w:rsid w:val="00FC35F3"/>
    <w:rsid w:val="00FC45A8"/>
    <w:rsid w:val="00FC4E4F"/>
    <w:rsid w:val="00FC539F"/>
    <w:rsid w:val="00FC5FC2"/>
    <w:rsid w:val="00FC675F"/>
    <w:rsid w:val="00FC6EDE"/>
    <w:rsid w:val="00FC6EF9"/>
    <w:rsid w:val="00FD08F1"/>
    <w:rsid w:val="00FD1D3F"/>
    <w:rsid w:val="00FD224B"/>
    <w:rsid w:val="00FD22FB"/>
    <w:rsid w:val="00FD2A74"/>
    <w:rsid w:val="00FD2C09"/>
    <w:rsid w:val="00FD3402"/>
    <w:rsid w:val="00FD3630"/>
    <w:rsid w:val="00FD43FC"/>
    <w:rsid w:val="00FD45C4"/>
    <w:rsid w:val="00FD534C"/>
    <w:rsid w:val="00FD5CAD"/>
    <w:rsid w:val="00FD725F"/>
    <w:rsid w:val="00FE0E8A"/>
    <w:rsid w:val="00FE0EE5"/>
    <w:rsid w:val="00FE1E49"/>
    <w:rsid w:val="00FE38DF"/>
    <w:rsid w:val="00FE43AF"/>
    <w:rsid w:val="00FE5102"/>
    <w:rsid w:val="00FE63F0"/>
    <w:rsid w:val="00FE6E74"/>
    <w:rsid w:val="00FE7DEA"/>
    <w:rsid w:val="00FE7FB8"/>
    <w:rsid w:val="00FF06C6"/>
    <w:rsid w:val="00FF0938"/>
    <w:rsid w:val="00FF101B"/>
    <w:rsid w:val="00FF1268"/>
    <w:rsid w:val="00FF2AC8"/>
    <w:rsid w:val="00FF33A1"/>
    <w:rsid w:val="00FF39F2"/>
    <w:rsid w:val="00FF3C6B"/>
    <w:rsid w:val="00FF463F"/>
    <w:rsid w:val="00FF51AF"/>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39"/>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233386"/>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233386"/>
    <w:pPr>
      <w:widowControl w:val="0"/>
      <w:shd w:val="clear" w:color="auto" w:fill="FFFFFF"/>
      <w:spacing w:line="230" w:lineRule="exact"/>
      <w:jc w:val="center"/>
    </w:pPr>
    <w:rPr>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39"/>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233386"/>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233386"/>
    <w:pPr>
      <w:widowControl w:val="0"/>
      <w:shd w:val="clear" w:color="auto" w:fill="FFFFFF"/>
      <w:spacing w:line="230" w:lineRule="exact"/>
      <w:jc w:val="center"/>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186">
      <w:bodyDiv w:val="1"/>
      <w:marLeft w:val="0"/>
      <w:marRight w:val="0"/>
      <w:marTop w:val="0"/>
      <w:marBottom w:val="0"/>
      <w:divBdr>
        <w:top w:val="none" w:sz="0" w:space="0" w:color="auto"/>
        <w:left w:val="none" w:sz="0" w:space="0" w:color="auto"/>
        <w:bottom w:val="none" w:sz="0" w:space="0" w:color="auto"/>
        <w:right w:val="none" w:sz="0" w:space="0" w:color="auto"/>
      </w:divBdr>
    </w:div>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6229081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32178804">
      <w:bodyDiv w:val="1"/>
      <w:marLeft w:val="0"/>
      <w:marRight w:val="0"/>
      <w:marTop w:val="0"/>
      <w:marBottom w:val="0"/>
      <w:divBdr>
        <w:top w:val="none" w:sz="0" w:space="0" w:color="auto"/>
        <w:left w:val="none" w:sz="0" w:space="0" w:color="auto"/>
        <w:bottom w:val="none" w:sz="0" w:space="0" w:color="auto"/>
        <w:right w:val="none" w:sz="0" w:space="0" w:color="auto"/>
      </w:divBdr>
    </w:div>
    <w:div w:id="640424504">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53232429">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00682269">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17820995">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49416670">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13245863">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50702124">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39D07-8FD7-47FA-8FF8-16571FF2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2885</Words>
  <Characters>16447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Маркина Елена П.</cp:lastModifiedBy>
  <cp:revision>3</cp:revision>
  <cp:lastPrinted>2018-01-30T09:14:00Z</cp:lastPrinted>
  <dcterms:created xsi:type="dcterms:W3CDTF">2019-02-04T12:26:00Z</dcterms:created>
  <dcterms:modified xsi:type="dcterms:W3CDTF">2019-02-04T12:33:00Z</dcterms:modified>
</cp:coreProperties>
</file>