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55CC" w14:textId="54A42516" w:rsidR="00D61084" w:rsidRDefault="00D61084" w:rsidP="00507CF9">
      <w:pPr>
        <w:ind w:left="127" w:right="51"/>
      </w:pPr>
      <w:r w:rsidRPr="00D61084">
        <w:rPr>
          <w:b/>
          <w:sz w:val="24"/>
        </w:rPr>
        <w:t>1</w:t>
      </w:r>
      <w:r>
        <w:rPr>
          <w:b/>
          <w:sz w:val="24"/>
        </w:rPr>
        <w:t xml:space="preserve">. </w:t>
      </w:r>
      <w:r>
        <w:t>Банк направляет Заявку на участие в отборе</w:t>
      </w:r>
      <w:r w:rsidR="00507CF9">
        <w:t>.</w:t>
      </w:r>
      <w:r>
        <w:t xml:space="preserve"> </w:t>
      </w:r>
    </w:p>
    <w:p w14:paraId="7278ECCF" w14:textId="382F9FC0" w:rsidR="00D61084" w:rsidRDefault="00D61084" w:rsidP="00D61084">
      <w:pPr>
        <w:ind w:left="127" w:right="51"/>
      </w:pPr>
      <w:r w:rsidRPr="00D61084">
        <w:rPr>
          <w:b/>
          <w:sz w:val="24"/>
        </w:rPr>
        <w:t>2</w:t>
      </w:r>
      <w:r>
        <w:rPr>
          <w:b/>
          <w:sz w:val="24"/>
        </w:rPr>
        <w:t xml:space="preserve">. </w:t>
      </w:r>
      <w:r>
        <w:t xml:space="preserve">К указанной Заявке Банк прилагает следующие документы: </w:t>
      </w:r>
    </w:p>
    <w:p w14:paraId="2421B125" w14:textId="271D3709" w:rsidR="00D61084" w:rsidRDefault="00D61084" w:rsidP="00D61084">
      <w:pPr>
        <w:ind w:left="708" w:right="51" w:firstLine="0"/>
      </w:pPr>
      <w:r>
        <w:rPr>
          <w:b/>
        </w:rPr>
        <w:t>2.</w:t>
      </w:r>
      <w:r w:rsidRPr="00A45714">
        <w:rPr>
          <w:b/>
        </w:rPr>
        <w:t>2</w:t>
      </w:r>
      <w:r>
        <w:rPr>
          <w:b/>
        </w:rPr>
        <w:t xml:space="preserve">. </w:t>
      </w:r>
      <w:r>
        <w:t>анкету Банка</w:t>
      </w:r>
      <w:r w:rsidR="00507CF9">
        <w:t>;</w:t>
      </w:r>
      <w:r>
        <w:t xml:space="preserve"> </w:t>
      </w:r>
    </w:p>
    <w:p w14:paraId="3B959A4E" w14:textId="5722F86D" w:rsidR="00D61084" w:rsidRDefault="00D61084" w:rsidP="00D61084">
      <w:pPr>
        <w:ind w:left="127" w:right="51"/>
      </w:pPr>
      <w:r>
        <w:rPr>
          <w:b/>
        </w:rPr>
        <w:t xml:space="preserve">2.3. </w:t>
      </w:r>
      <w:r>
        <w:t xml:space="preserve">доверенность на уполномоченное лицо, имеющее право подписи, заверения и представления интересов Банка (при подписании документов руководителем Банка не требуются); </w:t>
      </w:r>
    </w:p>
    <w:p w14:paraId="754D6F36" w14:textId="5D3B6A05" w:rsidR="00D61084" w:rsidRDefault="00D61084" w:rsidP="00D61084">
      <w:pPr>
        <w:ind w:left="127" w:right="51"/>
      </w:pPr>
      <w:r>
        <w:rPr>
          <w:b/>
        </w:rPr>
        <w:t>2.</w:t>
      </w:r>
      <w:r w:rsidR="00A45714">
        <w:rPr>
          <w:b/>
        </w:rPr>
        <w:t>4</w:t>
      </w:r>
      <w:r>
        <w:rPr>
          <w:b/>
        </w:rPr>
        <w:t xml:space="preserve">. </w:t>
      </w:r>
      <w:r>
        <w:t xml:space="preserve">заверенные Банком или нотариально удостоверенные копии документов о назначении единоличного исполнительного органа (руководителя) Банка; </w:t>
      </w:r>
    </w:p>
    <w:p w14:paraId="36B05265" w14:textId="5A7A2212" w:rsidR="00D61084" w:rsidRDefault="00D61084" w:rsidP="00D61084">
      <w:pPr>
        <w:ind w:left="127" w:right="51" w:firstLine="0"/>
      </w:pPr>
      <w:r>
        <w:t xml:space="preserve">          </w:t>
      </w:r>
      <w:r w:rsidR="00507CF9">
        <w:rPr>
          <w:b/>
        </w:rPr>
        <w:t>2.5</w:t>
      </w:r>
      <w:r w:rsidR="00507CF9">
        <w:t xml:space="preserve"> заверенные</w:t>
      </w:r>
      <w:r>
        <w:t xml:space="preserve"> Банком или нотариально удостоверенные копии учредительных документов Банка: </w:t>
      </w:r>
    </w:p>
    <w:p w14:paraId="2555B633" w14:textId="77777777" w:rsidR="00D61084" w:rsidRDefault="00D61084" w:rsidP="00D61084">
      <w:pPr>
        <w:numPr>
          <w:ilvl w:val="0"/>
          <w:numId w:val="1"/>
        </w:numPr>
        <w:ind w:right="51" w:firstLine="0"/>
      </w:pPr>
      <w:r>
        <w:t xml:space="preserve">действующий устав, изменения или дополнения к нему, зарегистрированные надлежащим образом; </w:t>
      </w:r>
    </w:p>
    <w:p w14:paraId="643B7D45" w14:textId="77777777" w:rsidR="00D61084" w:rsidRDefault="00D61084" w:rsidP="00D61084">
      <w:pPr>
        <w:numPr>
          <w:ilvl w:val="0"/>
          <w:numId w:val="1"/>
        </w:numPr>
        <w:spacing w:after="38"/>
        <w:ind w:right="51" w:firstLine="0"/>
      </w:pPr>
      <w:r>
        <w:t>лист записи ЕГРЮЛ - при наличии зарегистрированных изменений в учредительных документах</w:t>
      </w:r>
      <w:r>
        <w:rPr>
          <w:vertAlign w:val="superscript"/>
        </w:rPr>
        <w:footnoteReference w:id="1"/>
      </w:r>
      <w:r>
        <w:t xml:space="preserve">; </w:t>
      </w:r>
    </w:p>
    <w:p w14:paraId="5941A97D" w14:textId="77777777" w:rsidR="00D61084" w:rsidRDefault="00D61084" w:rsidP="00D61084">
      <w:pPr>
        <w:numPr>
          <w:ilvl w:val="0"/>
          <w:numId w:val="1"/>
        </w:numPr>
        <w:ind w:right="51" w:firstLine="0"/>
      </w:pPr>
      <w:r>
        <w:t xml:space="preserve">выписка из Единого государственного реестра юридических лиц, в форме электронного документа, подписанная усиленной квалифицированной электронной подписью налогового органа либо в форме бумажного документа в оригинале либо засвидетельствованная в нотариальном порядке копия такой выписки, полученная не ранее 1 (Одного) месяца до даты подачи Заявки на участие в отборе Банков. </w:t>
      </w:r>
    </w:p>
    <w:p w14:paraId="4710100E" w14:textId="066F8869" w:rsidR="00D61084" w:rsidRDefault="00D61084" w:rsidP="00D61084">
      <w:pPr>
        <w:ind w:left="644" w:right="51" w:firstLine="0"/>
      </w:pPr>
      <w:r>
        <w:rPr>
          <w:b/>
        </w:rPr>
        <w:t>2.</w:t>
      </w:r>
      <w:r w:rsidR="00A45714">
        <w:rPr>
          <w:b/>
        </w:rPr>
        <w:t>6</w:t>
      </w:r>
      <w:r>
        <w:t>. Заверенное Банком аудиторское заключение за прошедший календарный год</w:t>
      </w:r>
      <w:r>
        <w:rPr>
          <w:vertAlign w:val="superscript"/>
        </w:rPr>
        <w:footnoteReference w:id="2"/>
      </w:r>
      <w:r>
        <w:t xml:space="preserve">. </w:t>
      </w:r>
    </w:p>
    <w:p w14:paraId="4E44B54A" w14:textId="7F6A32FA" w:rsidR="00D61084" w:rsidRDefault="00D61084" w:rsidP="00D61084">
      <w:pPr>
        <w:spacing w:after="31"/>
        <w:ind w:left="127" w:right="51"/>
      </w:pPr>
      <w:r>
        <w:rPr>
          <w:b/>
        </w:rPr>
        <w:t>2.</w:t>
      </w:r>
      <w:r w:rsidR="00A45714">
        <w:rPr>
          <w:b/>
        </w:rPr>
        <w:t>7</w:t>
      </w:r>
      <w:r>
        <w:t xml:space="preserve">. Заверенная Банком копия аудированной отчетности, </w:t>
      </w:r>
      <w:r w:rsidR="00F734D3">
        <w:t>составленной в</w:t>
      </w:r>
      <w:r>
        <w:t xml:space="preserve"> соответствии с МСФО за прошедший календарный год</w:t>
      </w:r>
      <w:r>
        <w:rPr>
          <w:vertAlign w:val="superscript"/>
        </w:rPr>
        <w:footnoteReference w:id="3"/>
      </w:r>
      <w:r>
        <w:t xml:space="preserve">. </w:t>
      </w:r>
    </w:p>
    <w:p w14:paraId="3CEBA74F" w14:textId="4F628021" w:rsidR="00D61084" w:rsidRDefault="00D61084" w:rsidP="00D61084">
      <w:pPr>
        <w:ind w:left="127" w:right="51"/>
      </w:pPr>
      <w:r>
        <w:rPr>
          <w:b/>
        </w:rPr>
        <w:t>2.</w:t>
      </w:r>
      <w:r w:rsidR="00A45714">
        <w:rPr>
          <w:b/>
        </w:rPr>
        <w:t>8</w:t>
      </w:r>
      <w:r>
        <w:t>. Заверенная Банком копия отчета, подтверждающего наличие рейтинга по национальной рейтинговой шкале для Российской Федерации</w:t>
      </w:r>
      <w:r w:rsidR="00FA5BF7">
        <w:t xml:space="preserve"> </w:t>
      </w:r>
      <w:r w:rsidR="00FA5BF7" w:rsidRPr="00FA5BF7">
        <w:t>кредитного рейтингового агентства акционерного общества «Аналитическое Кредитное рейтинговое агентство» не ниже уровня "A-(RU)", кредитного рейтингового агентства акционерного общества «Рейтинговое агентство «Эксперт РА» не ниже уровня "</w:t>
      </w:r>
      <w:proofErr w:type="spellStart"/>
      <w:r w:rsidR="00FA5BF7" w:rsidRPr="00FA5BF7">
        <w:t>ruA</w:t>
      </w:r>
      <w:proofErr w:type="spellEnd"/>
      <w:r w:rsidR="00FA5BF7" w:rsidRPr="00FA5BF7">
        <w:t>, кредитного рейтингового агентства общество с ограниченной ответственностью «Национальные Кредитные Рейтинги» не ниже уровня «А-.ru» или кредитного рейтингового агентства общество с ограниченной ответственностью «Национальное Рейтинговое Агентство» не ниже уровня «А-|</w:t>
      </w:r>
      <w:proofErr w:type="spellStart"/>
      <w:r w:rsidR="00FA5BF7" w:rsidRPr="00FA5BF7">
        <w:t>ru</w:t>
      </w:r>
      <w:proofErr w:type="spellEnd"/>
      <w:r w:rsidR="00FA5BF7" w:rsidRPr="00FA5BF7">
        <w:t>|»</w:t>
      </w:r>
      <w:r>
        <w:t xml:space="preserve">. </w:t>
      </w:r>
    </w:p>
    <w:p w14:paraId="377E49DB" w14:textId="42258272" w:rsidR="00D61084" w:rsidRDefault="00D61084" w:rsidP="00D61084">
      <w:pPr>
        <w:ind w:left="127" w:right="51"/>
      </w:pPr>
      <w:r>
        <w:rPr>
          <w:b/>
        </w:rPr>
        <w:t>2.</w:t>
      </w:r>
      <w:r w:rsidR="00A45714">
        <w:rPr>
          <w:b/>
        </w:rPr>
        <w:t>9</w:t>
      </w:r>
      <w:r>
        <w:t xml:space="preserve">. Заверенная Банком копия универсальной или базовой лицензии Банка России на осуществление </w:t>
      </w:r>
      <w:r w:rsidR="00507CF9">
        <w:t>банковских операций</w:t>
      </w:r>
      <w:r>
        <w:t xml:space="preserve">. </w:t>
      </w:r>
    </w:p>
    <w:p w14:paraId="02E42D54" w14:textId="09DB03B5" w:rsidR="00D61084" w:rsidRDefault="00D61084" w:rsidP="00D61084">
      <w:pPr>
        <w:ind w:left="127" w:right="51"/>
      </w:pPr>
      <w:r>
        <w:rPr>
          <w:b/>
        </w:rPr>
        <w:t>2.</w:t>
      </w:r>
      <w:r w:rsidR="00A45714">
        <w:rPr>
          <w:b/>
        </w:rPr>
        <w:t>10</w:t>
      </w:r>
      <w:r>
        <w:t xml:space="preserve">. Заверенная Банком копия свидетельства участия кредитной организации в системе обязательного страхования вкладов физических лиц. </w:t>
      </w:r>
    </w:p>
    <w:p w14:paraId="60AFA1AD" w14:textId="77777777" w:rsidR="00006B71" w:rsidRPr="00D61084" w:rsidRDefault="00006B71" w:rsidP="00D61084"/>
    <w:sectPr w:rsidR="00006B71" w:rsidRPr="00D61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9013" w14:textId="77777777" w:rsidR="00B152A7" w:rsidRDefault="00B152A7" w:rsidP="003C0A49">
      <w:pPr>
        <w:spacing w:after="0" w:line="240" w:lineRule="auto"/>
      </w:pPr>
      <w:r>
        <w:separator/>
      </w:r>
    </w:p>
  </w:endnote>
  <w:endnote w:type="continuationSeparator" w:id="0">
    <w:p w14:paraId="3927DC4A" w14:textId="77777777" w:rsidR="00B152A7" w:rsidRDefault="00B152A7" w:rsidP="003C0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6123" w14:textId="77777777" w:rsidR="00B152A7" w:rsidRDefault="00B152A7" w:rsidP="003C0A49">
      <w:pPr>
        <w:spacing w:after="0" w:line="240" w:lineRule="auto"/>
      </w:pPr>
      <w:r>
        <w:separator/>
      </w:r>
    </w:p>
  </w:footnote>
  <w:footnote w:type="continuationSeparator" w:id="0">
    <w:p w14:paraId="7B4527C7" w14:textId="77777777" w:rsidR="00B152A7" w:rsidRDefault="00B152A7" w:rsidP="003C0A49">
      <w:pPr>
        <w:spacing w:after="0" w:line="240" w:lineRule="auto"/>
      </w:pPr>
      <w:r>
        <w:continuationSeparator/>
      </w:r>
    </w:p>
  </w:footnote>
  <w:footnote w:id="1">
    <w:p w14:paraId="06ABB008" w14:textId="77777777" w:rsidR="00D61084" w:rsidRDefault="00D61084" w:rsidP="00D61084">
      <w:pPr>
        <w:pStyle w:val="footnotedescription"/>
        <w:spacing w:line="287" w:lineRule="auto"/>
        <w:ind w:right="0"/>
      </w:pPr>
      <w:r>
        <w:rPr>
          <w:rStyle w:val="footnotemark"/>
        </w:rPr>
        <w:footnoteRef/>
      </w:r>
      <w:r>
        <w:t xml:space="preserve"> При наличии зарегистрированных до 04.07.2013 изменений в учредительных документах - свидетельство о внесении записи в Единый государственный реестр юридических лиц.</w:t>
      </w:r>
      <w:r>
        <w:rPr>
          <w:i w:val="0"/>
        </w:rPr>
        <w:t xml:space="preserve"> </w:t>
      </w:r>
    </w:p>
  </w:footnote>
  <w:footnote w:id="2">
    <w:p w14:paraId="038CE573" w14:textId="3229E8F5" w:rsidR="00D61084" w:rsidRPr="00D61084" w:rsidRDefault="00D61084" w:rsidP="00D61084">
      <w:pPr>
        <w:pStyle w:val="footnotedescription"/>
        <w:spacing w:line="283" w:lineRule="auto"/>
        <w:ind w:right="61"/>
      </w:pPr>
      <w:r>
        <w:rPr>
          <w:rStyle w:val="footnotemark"/>
        </w:rPr>
        <w:footnoteRef/>
      </w:r>
      <w:r>
        <w:t xml:space="preserve"> Предоставляется при предоставлении документов, предусмотренных в </w:t>
      </w:r>
      <w:proofErr w:type="spellStart"/>
      <w:r>
        <w:t>пп</w:t>
      </w:r>
      <w:proofErr w:type="spellEnd"/>
      <w:r>
        <w:t>. 2.3.6. п. 2.3. настоящего Положения</w:t>
      </w:r>
      <w:r w:rsidR="00A45714">
        <w:t>.</w:t>
      </w:r>
      <w:r>
        <w:t xml:space="preserve"> </w:t>
      </w:r>
    </w:p>
  </w:footnote>
  <w:footnote w:id="3">
    <w:p w14:paraId="4F4B1C46" w14:textId="0CDACD4F" w:rsidR="00D61084" w:rsidRDefault="00D61084" w:rsidP="00D61084">
      <w:pPr>
        <w:pStyle w:val="footnotedescription"/>
        <w:spacing w:line="283" w:lineRule="auto"/>
        <w:ind w:right="61"/>
      </w:pPr>
      <w:r>
        <w:rPr>
          <w:rStyle w:val="footnotemark"/>
        </w:rPr>
        <w:footnoteRef/>
      </w:r>
      <w:r>
        <w:t xml:space="preserve"> Предоставляется в случае отсутствия на официальном сайте Центрального Банка Российской Федерации (www.cbr.ru) в сети «Интернет» данных о собственных средствах (капитале) кредитной организации на последнюю отчетную дату</w:t>
      </w:r>
      <w:r w:rsidR="00A45714">
        <w:t>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4692"/>
    <w:multiLevelType w:val="hybridMultilevel"/>
    <w:tmpl w:val="2068A97A"/>
    <w:lvl w:ilvl="0" w:tplc="2B9A3EBC">
      <w:start w:val="1"/>
      <w:numFmt w:val="bullet"/>
      <w:lvlText w:val="-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9248C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A8C43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5023D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BE4D9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82E42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D8824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105D3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741F8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251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F2"/>
    <w:rsid w:val="00006B71"/>
    <w:rsid w:val="000A7820"/>
    <w:rsid w:val="003C0A49"/>
    <w:rsid w:val="004D39A5"/>
    <w:rsid w:val="00507CF9"/>
    <w:rsid w:val="0093792B"/>
    <w:rsid w:val="00A45714"/>
    <w:rsid w:val="00B152A7"/>
    <w:rsid w:val="00D61084"/>
    <w:rsid w:val="00D96CF2"/>
    <w:rsid w:val="00DC1282"/>
    <w:rsid w:val="00EE0A02"/>
    <w:rsid w:val="00F734D3"/>
    <w:rsid w:val="00F93CDD"/>
    <w:rsid w:val="00FA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4F6E6"/>
  <w15:chartTrackingRefBased/>
  <w15:docId w15:val="{0399589B-54B6-474C-B22C-A41A8AA4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A49"/>
    <w:pPr>
      <w:spacing w:after="10" w:line="266" w:lineRule="auto"/>
      <w:ind w:left="142" w:right="57" w:firstLine="530"/>
      <w:jc w:val="both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D96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C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C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C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C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C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C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6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CF2"/>
    <w:pPr>
      <w:numPr>
        <w:ilvl w:val="1"/>
      </w:numPr>
      <w:ind w:left="142" w:firstLine="53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C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C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C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C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6C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C0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C0A49"/>
  </w:style>
  <w:style w:type="paragraph" w:styleId="ae">
    <w:name w:val="footer"/>
    <w:basedOn w:val="a"/>
    <w:link w:val="af"/>
    <w:uiPriority w:val="99"/>
    <w:unhideWhenUsed/>
    <w:rsid w:val="003C0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C0A49"/>
  </w:style>
  <w:style w:type="paragraph" w:customStyle="1" w:styleId="footnotedescription">
    <w:name w:val="footnote description"/>
    <w:next w:val="a"/>
    <w:link w:val="footnotedescriptionChar"/>
    <w:hidden/>
    <w:rsid w:val="003C0A49"/>
    <w:pPr>
      <w:spacing w:after="0" w:line="285" w:lineRule="auto"/>
      <w:ind w:left="142" w:right="30"/>
      <w:jc w:val="both"/>
    </w:pPr>
    <w:rPr>
      <w:rFonts w:ascii="Arial" w:eastAsia="Arial" w:hAnsi="Arial" w:cs="Arial"/>
      <w:i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3C0A49"/>
    <w:rPr>
      <w:rFonts w:ascii="Arial" w:eastAsia="Arial" w:hAnsi="Arial" w:cs="Arial"/>
      <w:i/>
      <w:color w:val="000000"/>
      <w:sz w:val="16"/>
    </w:rPr>
  </w:style>
  <w:style w:type="character" w:customStyle="1" w:styleId="footnotemark">
    <w:name w:val="footnote mark"/>
    <w:hidden/>
    <w:rsid w:val="003C0A49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Рыжикова</dc:creator>
  <cp:keywords/>
  <dc:description/>
  <cp:lastModifiedBy>Имеряков Сергей Н.</cp:lastModifiedBy>
  <cp:revision>8</cp:revision>
  <dcterms:created xsi:type="dcterms:W3CDTF">2025-03-11T12:24:00Z</dcterms:created>
  <dcterms:modified xsi:type="dcterms:W3CDTF">2026-01-12T14:35:00Z</dcterms:modified>
</cp:coreProperties>
</file>